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B6BFD" w14:textId="77777777" w:rsidR="008D6DFA" w:rsidRPr="008D6DFA" w:rsidRDefault="008D6DFA" w:rsidP="008D6DFA">
      <w:pPr>
        <w:pStyle w:val="ae"/>
        <w:ind w:left="5245"/>
        <w:rPr>
          <w:b/>
          <w:sz w:val="28"/>
          <w:szCs w:val="28"/>
          <w:lang w:val="kk-KZ"/>
        </w:rPr>
      </w:pPr>
      <w:bookmarkStart w:id="0" w:name="_Hlk158047342"/>
      <w:r w:rsidRPr="008D6DFA">
        <w:rPr>
          <w:b/>
          <w:sz w:val="28"/>
          <w:szCs w:val="28"/>
          <w:lang w:val="kk-KZ"/>
        </w:rPr>
        <w:t xml:space="preserve">Утверждаю </w:t>
      </w:r>
    </w:p>
    <w:p w14:paraId="759A8C32" w14:textId="77777777" w:rsidR="008D6DFA" w:rsidRPr="008D6DFA" w:rsidRDefault="008D6DFA" w:rsidP="008D6DFA">
      <w:pPr>
        <w:pStyle w:val="ae"/>
        <w:ind w:left="5245"/>
        <w:rPr>
          <w:b/>
          <w:sz w:val="28"/>
          <w:szCs w:val="28"/>
          <w:lang w:val="kk-KZ"/>
        </w:rPr>
      </w:pPr>
      <w:r w:rsidRPr="008D6DFA">
        <w:rPr>
          <w:b/>
          <w:sz w:val="28"/>
          <w:szCs w:val="28"/>
          <w:lang w:val="kk-KZ"/>
        </w:rPr>
        <w:t>ТОО «Порт Курык»</w:t>
      </w:r>
    </w:p>
    <w:p w14:paraId="45014F5A" w14:textId="77777777" w:rsidR="008D6DFA" w:rsidRPr="008D6DFA" w:rsidRDefault="008D6DFA" w:rsidP="008D6DFA">
      <w:pPr>
        <w:pStyle w:val="ae"/>
        <w:ind w:left="5245"/>
        <w:rPr>
          <w:b/>
          <w:sz w:val="28"/>
          <w:szCs w:val="28"/>
          <w:lang w:val="kk-KZ"/>
        </w:rPr>
      </w:pPr>
      <w:r w:rsidRPr="008D6DFA">
        <w:rPr>
          <w:b/>
          <w:sz w:val="28"/>
          <w:szCs w:val="28"/>
          <w:lang w:val="kk-KZ"/>
        </w:rPr>
        <w:t>________________К. Умурзаков</w:t>
      </w:r>
    </w:p>
    <w:p w14:paraId="5E4E0CD4" w14:textId="77777777" w:rsidR="008D6DFA" w:rsidRDefault="008D6DFA" w:rsidP="008D6DFA">
      <w:pPr>
        <w:pStyle w:val="ae"/>
        <w:ind w:left="5245"/>
        <w:rPr>
          <w:b/>
          <w:sz w:val="28"/>
          <w:szCs w:val="28"/>
          <w:lang w:val="kk-KZ"/>
        </w:rPr>
      </w:pPr>
      <w:r w:rsidRPr="008D6DFA">
        <w:rPr>
          <w:b/>
          <w:sz w:val="28"/>
          <w:szCs w:val="28"/>
          <w:lang w:val="kk-KZ"/>
        </w:rPr>
        <w:t>«____»____________202</w:t>
      </w:r>
      <w:r w:rsidR="00E26744">
        <w:rPr>
          <w:b/>
          <w:sz w:val="28"/>
          <w:szCs w:val="28"/>
          <w:lang w:val="kk-KZ"/>
        </w:rPr>
        <w:t>4</w:t>
      </w:r>
      <w:r w:rsidRPr="008D6DFA">
        <w:rPr>
          <w:b/>
          <w:sz w:val="28"/>
          <w:szCs w:val="28"/>
          <w:lang w:val="kk-KZ"/>
        </w:rPr>
        <w:t>г.</w:t>
      </w:r>
    </w:p>
    <w:p w14:paraId="734F18C0" w14:textId="77777777" w:rsidR="008D6DFA" w:rsidRDefault="008D6DFA" w:rsidP="00B3260A">
      <w:pPr>
        <w:pStyle w:val="ae"/>
        <w:jc w:val="center"/>
        <w:rPr>
          <w:b/>
          <w:sz w:val="28"/>
          <w:szCs w:val="28"/>
          <w:lang w:val="kk-KZ"/>
        </w:rPr>
      </w:pPr>
    </w:p>
    <w:p w14:paraId="3C7561A1" w14:textId="77777777" w:rsidR="008D6DFA" w:rsidRDefault="008D6DFA" w:rsidP="00B3260A">
      <w:pPr>
        <w:pStyle w:val="ae"/>
        <w:jc w:val="center"/>
        <w:rPr>
          <w:b/>
          <w:sz w:val="28"/>
          <w:szCs w:val="28"/>
          <w:lang w:val="kk-KZ"/>
        </w:rPr>
      </w:pPr>
    </w:p>
    <w:p w14:paraId="7E2F3C45" w14:textId="77777777" w:rsidR="00ED24DA" w:rsidRPr="00062FBF" w:rsidRDefault="00ED24DA" w:rsidP="00B3260A">
      <w:pPr>
        <w:pStyle w:val="ae"/>
        <w:jc w:val="center"/>
        <w:rPr>
          <w:b/>
          <w:sz w:val="28"/>
          <w:szCs w:val="28"/>
          <w:lang w:val="ru-RU"/>
        </w:rPr>
      </w:pPr>
      <w:r w:rsidRPr="00062FBF">
        <w:rPr>
          <w:b/>
          <w:sz w:val="28"/>
          <w:szCs w:val="28"/>
          <w:lang w:val="ru-RU"/>
        </w:rPr>
        <w:t>Т</w:t>
      </w:r>
      <w:r w:rsidR="005D4F42" w:rsidRPr="00062FBF">
        <w:rPr>
          <w:b/>
          <w:sz w:val="28"/>
          <w:szCs w:val="28"/>
          <w:lang w:val="ru-RU"/>
        </w:rPr>
        <w:t>ехническ</w:t>
      </w:r>
      <w:r w:rsidRPr="00062FBF">
        <w:rPr>
          <w:b/>
          <w:sz w:val="28"/>
          <w:szCs w:val="28"/>
          <w:lang w:val="ru-RU"/>
        </w:rPr>
        <w:t>ая спецификация</w:t>
      </w:r>
    </w:p>
    <w:p w14:paraId="75281AA6" w14:textId="77777777" w:rsidR="00061421" w:rsidRDefault="00B95FC6" w:rsidP="00B3260A">
      <w:pPr>
        <w:spacing w:after="0" w:line="240" w:lineRule="auto"/>
        <w:contextualSpacing/>
        <w:jc w:val="center"/>
        <w:rPr>
          <w:rFonts w:ascii="Times New Roman" w:hAnsi="Times New Roman" w:cs="Times New Roman"/>
          <w:b/>
          <w:sz w:val="28"/>
          <w:szCs w:val="28"/>
          <w:lang w:val="kk-KZ"/>
        </w:rPr>
      </w:pPr>
      <w:r w:rsidRPr="00062FBF">
        <w:rPr>
          <w:rFonts w:ascii="Times New Roman" w:hAnsi="Times New Roman" w:cs="Times New Roman"/>
          <w:b/>
          <w:sz w:val="28"/>
          <w:szCs w:val="28"/>
        </w:rPr>
        <w:t>на</w:t>
      </w:r>
      <w:r w:rsidR="0002604B" w:rsidRPr="00B76E82">
        <w:rPr>
          <w:rFonts w:ascii="Times New Roman" w:hAnsi="Times New Roman" w:cs="Times New Roman"/>
          <w:b/>
          <w:sz w:val="28"/>
          <w:szCs w:val="28"/>
        </w:rPr>
        <w:t xml:space="preserve"> </w:t>
      </w:r>
      <w:r w:rsidR="005F6B32" w:rsidRPr="005F6B32">
        <w:rPr>
          <w:rFonts w:ascii="Times New Roman" w:hAnsi="Times New Roman" w:cs="Times New Roman"/>
          <w:b/>
          <w:sz w:val="28"/>
          <w:szCs w:val="28"/>
        </w:rPr>
        <w:t xml:space="preserve">Услуги по </w:t>
      </w:r>
      <w:r w:rsidR="00061421">
        <w:rPr>
          <w:rFonts w:ascii="Times New Roman" w:hAnsi="Times New Roman" w:cs="Times New Roman"/>
          <w:b/>
          <w:sz w:val="28"/>
          <w:szCs w:val="28"/>
          <w:lang w:val="kk-KZ"/>
        </w:rPr>
        <w:t>аренде микроавтобуса</w:t>
      </w:r>
    </w:p>
    <w:p w14:paraId="1E934E9D" w14:textId="77777777" w:rsidR="00451276" w:rsidRPr="00B76E82" w:rsidRDefault="00072676" w:rsidP="00B3260A">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009675B3" w:rsidRPr="00B76E82">
        <w:rPr>
          <w:rFonts w:ascii="Times New Roman" w:hAnsi="Times New Roman" w:cs="Times New Roman"/>
          <w:sz w:val="28"/>
          <w:szCs w:val="28"/>
        </w:rPr>
        <w:t>код</w:t>
      </w:r>
      <w:r w:rsidR="00817CBE" w:rsidRPr="00B76E82">
        <w:rPr>
          <w:rFonts w:ascii="Times New Roman" w:hAnsi="Times New Roman" w:cs="Times New Roman"/>
          <w:sz w:val="28"/>
          <w:szCs w:val="28"/>
        </w:rPr>
        <w:t xml:space="preserve"> по</w:t>
      </w:r>
      <w:r w:rsidR="009675B3" w:rsidRPr="00B76E82">
        <w:rPr>
          <w:rFonts w:ascii="Times New Roman" w:hAnsi="Times New Roman" w:cs="Times New Roman"/>
          <w:sz w:val="28"/>
          <w:szCs w:val="28"/>
        </w:rPr>
        <w:t xml:space="preserve"> ЕНС ТРУ</w:t>
      </w:r>
      <w:r w:rsidR="00062FBF">
        <w:rPr>
          <w:rFonts w:ascii="Times New Roman" w:hAnsi="Times New Roman" w:cs="Times New Roman"/>
          <w:sz w:val="28"/>
          <w:szCs w:val="28"/>
          <w:lang w:val="kk-KZ"/>
        </w:rPr>
        <w:t xml:space="preserve"> </w:t>
      </w:r>
      <w:r w:rsidR="008670A7" w:rsidRPr="008670A7">
        <w:rPr>
          <w:rFonts w:ascii="Times New Roman" w:hAnsi="Times New Roman" w:cs="Times New Roman"/>
          <w:sz w:val="28"/>
          <w:szCs w:val="28"/>
        </w:rPr>
        <w:t>493931.000.000001</w:t>
      </w:r>
      <w:r w:rsidR="005F6B32">
        <w:rPr>
          <w:rFonts w:ascii="Times New Roman" w:hAnsi="Times New Roman" w:cs="Times New Roman"/>
          <w:sz w:val="28"/>
          <w:szCs w:val="28"/>
        </w:rPr>
        <w:t>)</w:t>
      </w:r>
    </w:p>
    <w:bookmarkEnd w:id="0"/>
    <w:p w14:paraId="143B9DB4" w14:textId="77777777" w:rsidR="00451276" w:rsidRPr="00B76E82" w:rsidRDefault="00451276" w:rsidP="000243AD">
      <w:pPr>
        <w:spacing w:after="0" w:line="240" w:lineRule="auto"/>
        <w:jc w:val="both"/>
        <w:rPr>
          <w:rFonts w:ascii="Times New Roman" w:hAnsi="Times New Roman" w:cs="Times New Roman"/>
          <w:sz w:val="24"/>
          <w:szCs w:val="24"/>
        </w:rPr>
      </w:pPr>
    </w:p>
    <w:tbl>
      <w:tblPr>
        <w:tblStyle w:val="a3"/>
        <w:tblW w:w="9811" w:type="dxa"/>
        <w:tblLook w:val="04A0" w:firstRow="1" w:lastRow="0" w:firstColumn="1" w:lastColumn="0" w:noHBand="0" w:noVBand="1"/>
      </w:tblPr>
      <w:tblGrid>
        <w:gridCol w:w="710"/>
        <w:gridCol w:w="9101"/>
      </w:tblGrid>
      <w:tr w:rsidR="007B3939" w:rsidRPr="00763E39" w14:paraId="48AD89D8" w14:textId="77777777" w:rsidTr="007A4243">
        <w:trPr>
          <w:trHeight w:val="802"/>
        </w:trPr>
        <w:tc>
          <w:tcPr>
            <w:tcW w:w="710" w:type="dxa"/>
            <w:vAlign w:val="center"/>
          </w:tcPr>
          <w:p w14:paraId="4E1DAC80" w14:textId="77777777" w:rsidR="007B3939" w:rsidRPr="00763E39" w:rsidRDefault="007B3939" w:rsidP="007B3939">
            <w:pPr>
              <w:jc w:val="center"/>
              <w:rPr>
                <w:rFonts w:ascii="Times New Roman" w:hAnsi="Times New Roman" w:cs="Times New Roman"/>
                <w:b/>
                <w:sz w:val="28"/>
                <w:szCs w:val="28"/>
              </w:rPr>
            </w:pPr>
            <w:r w:rsidRPr="00763E39">
              <w:rPr>
                <w:rFonts w:ascii="Times New Roman" w:hAnsi="Times New Roman" w:cs="Times New Roman"/>
                <w:b/>
                <w:sz w:val="28"/>
                <w:szCs w:val="28"/>
              </w:rPr>
              <w:t>№ п/п</w:t>
            </w:r>
          </w:p>
        </w:tc>
        <w:tc>
          <w:tcPr>
            <w:tcW w:w="9101" w:type="dxa"/>
            <w:vAlign w:val="center"/>
          </w:tcPr>
          <w:p w14:paraId="636F877C" w14:textId="77777777" w:rsidR="007B3939" w:rsidRPr="00763E39" w:rsidRDefault="007B3939" w:rsidP="007B3939">
            <w:pPr>
              <w:jc w:val="center"/>
              <w:rPr>
                <w:rFonts w:ascii="Times New Roman" w:hAnsi="Times New Roman" w:cs="Times New Roman"/>
                <w:b/>
                <w:sz w:val="28"/>
                <w:szCs w:val="28"/>
                <w:lang w:val="kk-KZ"/>
              </w:rPr>
            </w:pPr>
            <w:r w:rsidRPr="00763E39">
              <w:rPr>
                <w:rFonts w:ascii="Times New Roman" w:hAnsi="Times New Roman" w:cs="Times New Roman"/>
                <w:b/>
                <w:sz w:val="28"/>
                <w:szCs w:val="28"/>
                <w:lang w:val="kk-KZ"/>
              </w:rPr>
              <w:t>Требования</w:t>
            </w:r>
          </w:p>
        </w:tc>
      </w:tr>
      <w:tr w:rsidR="007B3939" w:rsidRPr="00763E39" w14:paraId="2161B03A" w14:textId="77777777" w:rsidTr="007A4243">
        <w:trPr>
          <w:trHeight w:val="223"/>
        </w:trPr>
        <w:tc>
          <w:tcPr>
            <w:tcW w:w="710" w:type="dxa"/>
            <w:vAlign w:val="center"/>
          </w:tcPr>
          <w:p w14:paraId="448E0F97" w14:textId="77777777" w:rsidR="007B3939" w:rsidRPr="00763E39" w:rsidRDefault="007B3939" w:rsidP="00061421">
            <w:pPr>
              <w:jc w:val="center"/>
              <w:rPr>
                <w:rFonts w:ascii="Times New Roman" w:hAnsi="Times New Roman" w:cs="Times New Roman"/>
                <w:sz w:val="28"/>
                <w:szCs w:val="28"/>
              </w:rPr>
            </w:pPr>
            <w:r w:rsidRPr="00763E39">
              <w:rPr>
                <w:rFonts w:ascii="Times New Roman" w:hAnsi="Times New Roman" w:cs="Times New Roman"/>
                <w:sz w:val="28"/>
                <w:szCs w:val="28"/>
              </w:rPr>
              <w:t>1</w:t>
            </w:r>
          </w:p>
        </w:tc>
        <w:tc>
          <w:tcPr>
            <w:tcW w:w="9101" w:type="dxa"/>
          </w:tcPr>
          <w:p w14:paraId="18F8F1D1" w14:textId="77777777" w:rsidR="007B3939" w:rsidRPr="00F21AEF" w:rsidRDefault="007B3939" w:rsidP="00F21AEF">
            <w:pPr>
              <w:tabs>
                <w:tab w:val="left" w:pos="1134"/>
              </w:tabs>
              <w:ind w:left="34"/>
              <w:jc w:val="both"/>
              <w:rPr>
                <w:rFonts w:ascii="Times New Roman" w:hAnsi="Times New Roman" w:cs="Times New Roman"/>
                <w:b/>
                <w:bCs/>
                <w:sz w:val="28"/>
                <w:szCs w:val="28"/>
              </w:rPr>
            </w:pPr>
            <w:r w:rsidRPr="00763E39">
              <w:rPr>
                <w:rFonts w:ascii="Times New Roman" w:hAnsi="Times New Roman" w:cs="Times New Roman"/>
                <w:b/>
                <w:bCs/>
                <w:sz w:val="28"/>
                <w:szCs w:val="28"/>
                <w:lang w:val="kk-KZ"/>
              </w:rPr>
              <w:t>Описание закупаемых услуг:</w:t>
            </w:r>
          </w:p>
        </w:tc>
      </w:tr>
      <w:tr w:rsidR="00F21AEF" w:rsidRPr="00763E39" w14:paraId="56FF4050" w14:textId="77777777" w:rsidTr="007A4243">
        <w:trPr>
          <w:trHeight w:val="223"/>
        </w:trPr>
        <w:tc>
          <w:tcPr>
            <w:tcW w:w="710" w:type="dxa"/>
            <w:vAlign w:val="center"/>
          </w:tcPr>
          <w:p w14:paraId="3BB2579E" w14:textId="77777777" w:rsidR="00F21AEF" w:rsidRPr="00763E39" w:rsidRDefault="00F21AEF" w:rsidP="00061421">
            <w:pPr>
              <w:jc w:val="center"/>
              <w:rPr>
                <w:rFonts w:ascii="Times New Roman" w:hAnsi="Times New Roman" w:cs="Times New Roman"/>
                <w:sz w:val="28"/>
                <w:szCs w:val="28"/>
              </w:rPr>
            </w:pPr>
          </w:p>
        </w:tc>
        <w:tc>
          <w:tcPr>
            <w:tcW w:w="9101" w:type="dxa"/>
          </w:tcPr>
          <w:p w14:paraId="43D82B3B" w14:textId="77777777" w:rsidR="00F21AEF" w:rsidRPr="00763E39" w:rsidRDefault="00F21AEF" w:rsidP="000243AD">
            <w:pPr>
              <w:tabs>
                <w:tab w:val="left" w:pos="1134"/>
              </w:tabs>
              <w:ind w:left="34"/>
              <w:jc w:val="both"/>
              <w:rPr>
                <w:rFonts w:ascii="Times New Roman" w:hAnsi="Times New Roman" w:cs="Times New Roman"/>
                <w:b/>
                <w:bCs/>
                <w:sz w:val="28"/>
                <w:szCs w:val="28"/>
              </w:rPr>
            </w:pPr>
            <w:r w:rsidRPr="00763E39">
              <w:rPr>
                <w:rFonts w:ascii="Times New Roman" w:hAnsi="Times New Roman" w:cs="Times New Roman"/>
                <w:sz w:val="28"/>
                <w:szCs w:val="28"/>
              </w:rPr>
              <w:t xml:space="preserve">1.1. Услуги по </w:t>
            </w:r>
            <w:r w:rsidR="00061421">
              <w:rPr>
                <w:rFonts w:ascii="Times New Roman" w:hAnsi="Times New Roman" w:cs="Times New Roman"/>
                <w:sz w:val="28"/>
                <w:szCs w:val="28"/>
                <w:lang w:val="kk-KZ"/>
              </w:rPr>
              <w:t>аренде микроавтобуса</w:t>
            </w:r>
            <w:r w:rsidRPr="00763E39">
              <w:rPr>
                <w:rFonts w:ascii="Times New Roman" w:hAnsi="Times New Roman" w:cs="Times New Roman"/>
                <w:sz w:val="28"/>
                <w:szCs w:val="28"/>
              </w:rPr>
              <w:t xml:space="preserve"> </w:t>
            </w:r>
            <w:r w:rsidRPr="00763E39">
              <w:rPr>
                <w:rFonts w:ascii="Times New Roman" w:hAnsi="Times New Roman" w:cs="Times New Roman"/>
                <w:sz w:val="28"/>
                <w:szCs w:val="28"/>
                <w:lang w:val="kk-KZ"/>
              </w:rPr>
              <w:t>ТОО «Порт Курык».</w:t>
            </w:r>
          </w:p>
        </w:tc>
      </w:tr>
      <w:tr w:rsidR="00F21AEF" w:rsidRPr="00763E39" w14:paraId="3313C1C7" w14:textId="77777777" w:rsidTr="007A4243">
        <w:trPr>
          <w:trHeight w:val="299"/>
        </w:trPr>
        <w:tc>
          <w:tcPr>
            <w:tcW w:w="710" w:type="dxa"/>
            <w:vAlign w:val="center"/>
          </w:tcPr>
          <w:p w14:paraId="19531AA7" w14:textId="77777777" w:rsidR="00F21AEF" w:rsidRPr="00437DD8" w:rsidRDefault="00F21AEF" w:rsidP="00061421">
            <w:pPr>
              <w:jc w:val="center"/>
              <w:rPr>
                <w:rFonts w:ascii="Times New Roman" w:hAnsi="Times New Roman" w:cs="Times New Roman"/>
                <w:sz w:val="28"/>
                <w:szCs w:val="28"/>
              </w:rPr>
            </w:pPr>
            <w:r>
              <w:rPr>
                <w:rFonts w:ascii="Times New Roman" w:hAnsi="Times New Roman" w:cs="Times New Roman"/>
                <w:sz w:val="28"/>
                <w:szCs w:val="28"/>
              </w:rPr>
              <w:t>2</w:t>
            </w:r>
          </w:p>
        </w:tc>
        <w:tc>
          <w:tcPr>
            <w:tcW w:w="9101" w:type="dxa"/>
          </w:tcPr>
          <w:p w14:paraId="24322720" w14:textId="77777777" w:rsidR="00F21AEF" w:rsidRPr="00437DD8" w:rsidRDefault="00F21AEF" w:rsidP="005F6B32">
            <w:pPr>
              <w:autoSpaceDE w:val="0"/>
              <w:autoSpaceDN w:val="0"/>
              <w:adjustRightInd w:val="0"/>
              <w:jc w:val="both"/>
              <w:rPr>
                <w:rFonts w:ascii="Times New Roman" w:eastAsia="TimesNewRomanPSMT" w:hAnsi="Times New Roman" w:cs="Times New Roman"/>
                <w:b/>
                <w:sz w:val="28"/>
                <w:szCs w:val="28"/>
                <w:u w:val="single"/>
              </w:rPr>
            </w:pPr>
            <w:r w:rsidRPr="00437DD8">
              <w:rPr>
                <w:rFonts w:ascii="Times New Roman" w:eastAsia="TimesNewRomanPSMT" w:hAnsi="Times New Roman" w:cs="Times New Roman"/>
                <w:b/>
                <w:sz w:val="28"/>
                <w:szCs w:val="28"/>
                <w:u w:val="single"/>
              </w:rPr>
              <w:t>Описание и требуемые функциональные, технические, качественные и эксплуатационные характеристики.</w:t>
            </w:r>
          </w:p>
        </w:tc>
      </w:tr>
      <w:tr w:rsidR="007B3939" w:rsidRPr="00763E39" w14:paraId="7773AEDD" w14:textId="77777777" w:rsidTr="007A4243">
        <w:trPr>
          <w:trHeight w:val="299"/>
        </w:trPr>
        <w:tc>
          <w:tcPr>
            <w:tcW w:w="710" w:type="dxa"/>
            <w:vAlign w:val="center"/>
          </w:tcPr>
          <w:p w14:paraId="17FDD041" w14:textId="77777777" w:rsidR="007B3939" w:rsidRPr="00437DD8" w:rsidRDefault="007B3939" w:rsidP="000243AD">
            <w:pPr>
              <w:jc w:val="both"/>
              <w:rPr>
                <w:rFonts w:ascii="Times New Roman" w:hAnsi="Times New Roman" w:cs="Times New Roman"/>
                <w:sz w:val="28"/>
                <w:szCs w:val="28"/>
              </w:rPr>
            </w:pPr>
          </w:p>
        </w:tc>
        <w:tc>
          <w:tcPr>
            <w:tcW w:w="9101" w:type="dxa"/>
          </w:tcPr>
          <w:p w14:paraId="7F2B02BC" w14:textId="12F7C86F" w:rsidR="005D4E32" w:rsidRPr="003B47DD" w:rsidRDefault="00061421" w:rsidP="00C50276">
            <w:pPr>
              <w:pStyle w:val="a4"/>
              <w:numPr>
                <w:ilvl w:val="1"/>
                <w:numId w:val="45"/>
              </w:numPr>
              <w:autoSpaceDE w:val="0"/>
              <w:autoSpaceDN w:val="0"/>
              <w:adjustRightInd w:val="0"/>
              <w:ind w:left="452" w:hanging="425"/>
              <w:jc w:val="both"/>
              <w:rPr>
                <w:rFonts w:ascii="Times New Roman" w:eastAsia="TimesNewRomanPSMT" w:hAnsi="Times New Roman" w:cs="Times New Roman"/>
                <w:bCs/>
                <w:sz w:val="28"/>
                <w:szCs w:val="28"/>
              </w:rPr>
            </w:pPr>
            <w:r w:rsidRPr="003B47DD">
              <w:rPr>
                <w:rFonts w:ascii="Times New Roman" w:eastAsia="TimesNewRomanPSMT" w:hAnsi="Times New Roman" w:cs="Times New Roman"/>
                <w:bCs/>
                <w:sz w:val="28"/>
                <w:szCs w:val="28"/>
              </w:rPr>
              <w:t xml:space="preserve"> </w:t>
            </w:r>
            <w:r w:rsidR="005F6B32" w:rsidRPr="003B47DD">
              <w:rPr>
                <w:rFonts w:ascii="Times New Roman" w:eastAsia="TimesNewRomanPSMT" w:hAnsi="Times New Roman" w:cs="Times New Roman"/>
                <w:bCs/>
                <w:sz w:val="28"/>
                <w:szCs w:val="28"/>
              </w:rPr>
              <w:t xml:space="preserve">Поставщик оказывает Заказчику </w:t>
            </w:r>
            <w:r w:rsidRPr="003B47DD">
              <w:rPr>
                <w:rFonts w:ascii="Times New Roman" w:eastAsia="TimesNewRomanPSMT" w:hAnsi="Times New Roman" w:cs="Times New Roman"/>
                <w:bCs/>
                <w:sz w:val="28"/>
                <w:szCs w:val="28"/>
              </w:rPr>
              <w:t xml:space="preserve">услугу по аренде микроавтобуса </w:t>
            </w:r>
            <w:r w:rsidR="005D4E32" w:rsidRPr="003B47DD">
              <w:rPr>
                <w:rFonts w:ascii="Times New Roman" w:eastAsia="TimesNewRomanPSMT" w:hAnsi="Times New Roman" w:cs="Times New Roman"/>
                <w:bCs/>
                <w:sz w:val="28"/>
                <w:szCs w:val="28"/>
              </w:rPr>
              <w:t>с водителем пассажировместимостью не менее 12 мест в количестве 1 единицы, Объемом двигателя не менее – 2693 см³.</w:t>
            </w:r>
            <w:r w:rsidR="00F91DE3" w:rsidRPr="003B47DD">
              <w:rPr>
                <w:rFonts w:ascii="Times New Roman" w:eastAsia="TimesNewRomanPSMT" w:hAnsi="Times New Roman" w:cs="Times New Roman"/>
                <w:bCs/>
                <w:sz w:val="28"/>
                <w:szCs w:val="28"/>
              </w:rPr>
              <w:t xml:space="preserve"> </w:t>
            </w:r>
            <w:r w:rsidR="005D4E32" w:rsidRPr="003B47DD">
              <w:rPr>
                <w:rFonts w:ascii="Times New Roman" w:eastAsia="TimesNewRomanPSMT" w:hAnsi="Times New Roman" w:cs="Times New Roman"/>
                <w:bCs/>
                <w:sz w:val="28"/>
                <w:szCs w:val="28"/>
              </w:rPr>
              <w:t>Мощность двигателя не менее – 150 л.с., габариты (длина x ширина x высота) не менее – 5380 x 1880 x 2280 мм. Клиренс, не менее – 185 мм. </w:t>
            </w:r>
          </w:p>
          <w:p w14:paraId="3014DE2F" w14:textId="77777777" w:rsidR="005D4E32" w:rsidRPr="003B47DD" w:rsidRDefault="005D4E32" w:rsidP="005D4E32">
            <w:pPr>
              <w:ind w:left="736" w:hanging="709"/>
              <w:jc w:val="both"/>
              <w:rPr>
                <w:rFonts w:ascii="Times New Roman" w:eastAsia="TimesNewRomanPSMT" w:hAnsi="Times New Roman" w:cs="Times New Roman"/>
                <w:bCs/>
                <w:sz w:val="28"/>
                <w:szCs w:val="28"/>
              </w:rPr>
            </w:pPr>
            <w:r w:rsidRPr="003B47DD">
              <w:rPr>
                <w:rFonts w:ascii="Times New Roman" w:eastAsia="TimesNewRomanPSMT" w:hAnsi="Times New Roman" w:cs="Times New Roman"/>
                <w:bCs/>
                <w:sz w:val="28"/>
                <w:szCs w:val="28"/>
              </w:rPr>
              <w:t>2.2. Автотранспортные средства должны быть оборудованы системами отопления и кондиционирования, а также звуковыми сигналами заднего хода.</w:t>
            </w:r>
          </w:p>
          <w:p w14:paraId="2B9C7C87" w14:textId="77777777" w:rsidR="005D4E32" w:rsidRPr="003B47DD" w:rsidRDefault="005D4E32" w:rsidP="005D4E32">
            <w:pPr>
              <w:ind w:left="736" w:hanging="709"/>
              <w:jc w:val="both"/>
              <w:rPr>
                <w:rFonts w:ascii="Times New Roman" w:eastAsia="TimesNewRomanPSMT" w:hAnsi="Times New Roman" w:cs="Times New Roman"/>
                <w:bCs/>
                <w:sz w:val="28"/>
                <w:szCs w:val="28"/>
              </w:rPr>
            </w:pPr>
            <w:r w:rsidRPr="003B47DD">
              <w:rPr>
                <w:rFonts w:ascii="Times New Roman" w:eastAsia="TimesNewRomanPSMT" w:hAnsi="Times New Roman" w:cs="Times New Roman"/>
                <w:bCs/>
                <w:sz w:val="28"/>
                <w:szCs w:val="28"/>
              </w:rPr>
              <w:t>2.3. Автотранспортные средства должны быть не ранее 20</w:t>
            </w:r>
            <w:r w:rsidR="008931BD" w:rsidRPr="003B47DD">
              <w:rPr>
                <w:rFonts w:ascii="Times New Roman" w:eastAsia="TimesNewRomanPSMT" w:hAnsi="Times New Roman" w:cs="Times New Roman"/>
                <w:bCs/>
                <w:sz w:val="28"/>
                <w:szCs w:val="28"/>
              </w:rPr>
              <w:t>20</w:t>
            </w:r>
            <w:r w:rsidRPr="003B47DD">
              <w:rPr>
                <w:rFonts w:ascii="Times New Roman" w:eastAsia="TimesNewRomanPSMT" w:hAnsi="Times New Roman" w:cs="Times New Roman"/>
                <w:bCs/>
                <w:sz w:val="28"/>
                <w:szCs w:val="28"/>
              </w:rPr>
              <w:t xml:space="preserve"> года выпуска. </w:t>
            </w:r>
          </w:p>
          <w:p w14:paraId="2D621D83" w14:textId="7966FC39" w:rsidR="005D4E32" w:rsidRPr="003B47DD" w:rsidRDefault="005D4E32" w:rsidP="005D4E32">
            <w:pPr>
              <w:ind w:left="736" w:hanging="709"/>
              <w:jc w:val="both"/>
              <w:rPr>
                <w:rFonts w:ascii="Times New Roman" w:eastAsia="TimesNewRomanPSMT" w:hAnsi="Times New Roman" w:cs="Times New Roman"/>
                <w:bCs/>
                <w:sz w:val="28"/>
                <w:szCs w:val="28"/>
              </w:rPr>
            </w:pPr>
            <w:r w:rsidRPr="003B47DD">
              <w:rPr>
                <w:rFonts w:ascii="Times New Roman" w:eastAsia="TimesNewRomanPSMT" w:hAnsi="Times New Roman" w:cs="Times New Roman"/>
                <w:bCs/>
                <w:sz w:val="28"/>
                <w:szCs w:val="28"/>
              </w:rPr>
              <w:t>2.4. Автотранспортные средства должны иметь</w:t>
            </w:r>
            <w:r w:rsidR="00061421" w:rsidRPr="003B47DD">
              <w:rPr>
                <w:rFonts w:ascii="Times New Roman" w:eastAsia="TimesNewRomanPSMT" w:hAnsi="Times New Roman" w:cs="Times New Roman"/>
                <w:bCs/>
                <w:sz w:val="28"/>
                <w:szCs w:val="28"/>
              </w:rPr>
              <w:t xml:space="preserve"> в наличии</w:t>
            </w:r>
            <w:r w:rsidRPr="003B47DD">
              <w:rPr>
                <w:rFonts w:ascii="Times New Roman" w:eastAsia="TimesNewRomanPSMT" w:hAnsi="Times New Roman" w:cs="Times New Roman"/>
                <w:bCs/>
                <w:sz w:val="28"/>
                <w:szCs w:val="28"/>
              </w:rPr>
              <w:t>: </w:t>
            </w:r>
          </w:p>
          <w:p w14:paraId="2812F598" w14:textId="0C6A9667" w:rsidR="005D4E32" w:rsidRPr="003B47DD" w:rsidRDefault="005D4E32" w:rsidP="005D4E32">
            <w:pPr>
              <w:ind w:left="736" w:hanging="709"/>
              <w:jc w:val="both"/>
              <w:rPr>
                <w:rFonts w:ascii="Times New Roman" w:eastAsia="TimesNewRomanPSMT" w:hAnsi="Times New Roman" w:cs="Times New Roman"/>
                <w:bCs/>
                <w:sz w:val="28"/>
                <w:szCs w:val="28"/>
              </w:rPr>
            </w:pPr>
            <w:r w:rsidRPr="003B47DD">
              <w:rPr>
                <w:rFonts w:ascii="Times New Roman" w:eastAsia="TimesNewRomanPSMT" w:hAnsi="Times New Roman" w:cs="Times New Roman"/>
                <w:bCs/>
                <w:sz w:val="28"/>
                <w:szCs w:val="28"/>
              </w:rPr>
              <w:t xml:space="preserve">2.4.1. антиблокировочную систему тормозов (ABS), </w:t>
            </w:r>
            <w:r w:rsidR="00215297" w:rsidRPr="003B47DD">
              <w:rPr>
                <w:rFonts w:ascii="Times New Roman" w:eastAsia="TimesNewRomanPSMT" w:hAnsi="Times New Roman" w:cs="Times New Roman"/>
                <w:bCs/>
                <w:sz w:val="28"/>
                <w:szCs w:val="28"/>
              </w:rPr>
              <w:t>ремни безопасности всех сидений</w:t>
            </w:r>
            <w:r w:rsidRPr="003B47DD">
              <w:rPr>
                <w:rFonts w:ascii="Times New Roman" w:eastAsia="TimesNewRomanPSMT" w:hAnsi="Times New Roman" w:cs="Times New Roman"/>
                <w:bCs/>
                <w:sz w:val="28"/>
                <w:szCs w:val="28"/>
              </w:rPr>
              <w:t>;</w:t>
            </w:r>
          </w:p>
          <w:p w14:paraId="7A649B3C" w14:textId="77777777" w:rsidR="005D4E32" w:rsidRPr="003B47DD" w:rsidRDefault="005D4E32" w:rsidP="005D4E32">
            <w:pPr>
              <w:ind w:left="736" w:hanging="709"/>
              <w:jc w:val="both"/>
              <w:rPr>
                <w:rFonts w:ascii="Times New Roman" w:eastAsia="TimesNewRomanPSMT" w:hAnsi="Times New Roman" w:cs="Times New Roman"/>
                <w:bCs/>
                <w:sz w:val="28"/>
                <w:szCs w:val="28"/>
              </w:rPr>
            </w:pPr>
            <w:r w:rsidRPr="003B47DD">
              <w:rPr>
                <w:rFonts w:ascii="Times New Roman" w:eastAsia="TimesNewRomanPSMT" w:hAnsi="Times New Roman" w:cs="Times New Roman"/>
                <w:bCs/>
                <w:sz w:val="28"/>
                <w:szCs w:val="28"/>
              </w:rPr>
              <w:t xml:space="preserve">2.4.2. спутниковую систему мониторинга и управления транспортом на основе технологии GPS с обеспечением доступа к данным (информации) GPS транспортных средств для контроля и мониторинга времени передвижения маршрута </w:t>
            </w:r>
            <w:r w:rsidR="00061421" w:rsidRPr="003B47DD">
              <w:rPr>
                <w:rFonts w:ascii="Times New Roman" w:eastAsia="TimesNewRomanPSMT" w:hAnsi="Times New Roman" w:cs="Times New Roman"/>
                <w:bCs/>
                <w:sz w:val="28"/>
                <w:szCs w:val="28"/>
              </w:rPr>
              <w:t>и</w:t>
            </w:r>
            <w:r w:rsidRPr="003B47DD">
              <w:rPr>
                <w:rFonts w:ascii="Times New Roman" w:eastAsia="TimesNewRomanPSMT" w:hAnsi="Times New Roman" w:cs="Times New Roman"/>
                <w:bCs/>
                <w:sz w:val="28"/>
                <w:szCs w:val="28"/>
              </w:rPr>
              <w:t xml:space="preserve"> своевременного прибыти</w:t>
            </w:r>
            <w:r w:rsidR="00061421" w:rsidRPr="003B47DD">
              <w:rPr>
                <w:rFonts w:ascii="Times New Roman" w:eastAsia="TimesNewRomanPSMT" w:hAnsi="Times New Roman" w:cs="Times New Roman"/>
                <w:bCs/>
                <w:sz w:val="28"/>
                <w:szCs w:val="28"/>
              </w:rPr>
              <w:t>я</w:t>
            </w:r>
            <w:r w:rsidRPr="003B47DD">
              <w:rPr>
                <w:rFonts w:ascii="Times New Roman" w:eastAsia="TimesNewRomanPSMT" w:hAnsi="Times New Roman" w:cs="Times New Roman"/>
                <w:bCs/>
                <w:sz w:val="28"/>
                <w:szCs w:val="28"/>
              </w:rPr>
              <w:t xml:space="preserve"> до точки назначения. </w:t>
            </w:r>
          </w:p>
          <w:p w14:paraId="00A456E5" w14:textId="77777777" w:rsidR="005D4E32" w:rsidRPr="003B47DD" w:rsidRDefault="005D4E32" w:rsidP="005D4E32">
            <w:pPr>
              <w:ind w:left="736" w:hanging="709"/>
              <w:jc w:val="both"/>
              <w:rPr>
                <w:rFonts w:ascii="Times New Roman" w:eastAsia="TimesNewRomanPSMT" w:hAnsi="Times New Roman" w:cs="Times New Roman"/>
                <w:bCs/>
                <w:sz w:val="28"/>
                <w:szCs w:val="28"/>
              </w:rPr>
            </w:pPr>
            <w:r w:rsidRPr="003B47DD">
              <w:rPr>
                <w:rFonts w:ascii="Times New Roman" w:eastAsia="TimesNewRomanPSMT" w:hAnsi="Times New Roman" w:cs="Times New Roman"/>
                <w:bCs/>
                <w:sz w:val="28"/>
                <w:szCs w:val="28"/>
              </w:rPr>
              <w:t>2.4.3. сигнал аварийной стоянки, исправные фары, стоп-сигналы, отражатели, исправную приборную панель, исправный ручной тормоз, шины одного типа с четким рисунком протектора (не реставрированные), запасное колесо, домкрат и вспомогательное оборудование, лобовое стекло без трещин, зеркала обзора заднего вида. </w:t>
            </w:r>
          </w:p>
          <w:p w14:paraId="3BA639AD" w14:textId="77777777" w:rsidR="005D4E32" w:rsidRPr="003B47DD" w:rsidRDefault="005D4E32" w:rsidP="005D4E32">
            <w:pPr>
              <w:ind w:left="736" w:hanging="709"/>
              <w:jc w:val="both"/>
              <w:rPr>
                <w:rFonts w:ascii="Times New Roman" w:eastAsia="TimesNewRomanPSMT" w:hAnsi="Times New Roman" w:cs="Times New Roman"/>
                <w:bCs/>
                <w:sz w:val="28"/>
                <w:szCs w:val="28"/>
              </w:rPr>
            </w:pPr>
            <w:r w:rsidRPr="003B47DD">
              <w:rPr>
                <w:rFonts w:ascii="Times New Roman" w:eastAsia="TimesNewRomanPSMT" w:hAnsi="Times New Roman" w:cs="Times New Roman"/>
                <w:bCs/>
                <w:sz w:val="28"/>
                <w:szCs w:val="28"/>
              </w:rPr>
              <w:t>2.4.4.</w:t>
            </w:r>
            <w:r w:rsidR="00061421" w:rsidRPr="003B47DD">
              <w:rPr>
                <w:rFonts w:ascii="Times New Roman" w:eastAsia="TimesNewRomanPSMT" w:hAnsi="Times New Roman" w:cs="Times New Roman"/>
                <w:bCs/>
                <w:sz w:val="28"/>
                <w:szCs w:val="28"/>
              </w:rPr>
              <w:t xml:space="preserve"> </w:t>
            </w:r>
            <w:r w:rsidRPr="003B47DD">
              <w:rPr>
                <w:rFonts w:ascii="Times New Roman" w:eastAsia="TimesNewRomanPSMT" w:hAnsi="Times New Roman" w:cs="Times New Roman"/>
                <w:bCs/>
                <w:sz w:val="28"/>
                <w:szCs w:val="28"/>
              </w:rPr>
              <w:t>действующи</w:t>
            </w:r>
            <w:r w:rsidR="00061421" w:rsidRPr="003B47DD">
              <w:rPr>
                <w:rFonts w:ascii="Times New Roman" w:eastAsia="TimesNewRomanPSMT" w:hAnsi="Times New Roman" w:cs="Times New Roman"/>
                <w:bCs/>
                <w:sz w:val="28"/>
                <w:szCs w:val="28"/>
              </w:rPr>
              <w:t>е</w:t>
            </w:r>
            <w:r w:rsidRPr="003B47DD">
              <w:rPr>
                <w:rFonts w:ascii="Times New Roman" w:eastAsia="TimesNewRomanPSMT" w:hAnsi="Times New Roman" w:cs="Times New Roman"/>
                <w:bCs/>
                <w:sz w:val="28"/>
                <w:szCs w:val="28"/>
              </w:rPr>
              <w:t xml:space="preserve"> страховы</w:t>
            </w:r>
            <w:r w:rsidR="00061421" w:rsidRPr="003B47DD">
              <w:rPr>
                <w:rFonts w:ascii="Times New Roman" w:eastAsia="TimesNewRomanPSMT" w:hAnsi="Times New Roman" w:cs="Times New Roman"/>
                <w:bCs/>
                <w:sz w:val="28"/>
                <w:szCs w:val="28"/>
              </w:rPr>
              <w:t>е</w:t>
            </w:r>
            <w:r w:rsidRPr="003B47DD">
              <w:rPr>
                <w:rFonts w:ascii="Times New Roman" w:eastAsia="TimesNewRomanPSMT" w:hAnsi="Times New Roman" w:cs="Times New Roman"/>
                <w:bCs/>
                <w:sz w:val="28"/>
                <w:szCs w:val="28"/>
              </w:rPr>
              <w:t xml:space="preserve"> полис</w:t>
            </w:r>
            <w:r w:rsidR="00061421" w:rsidRPr="003B47DD">
              <w:rPr>
                <w:rFonts w:ascii="Times New Roman" w:eastAsia="TimesNewRomanPSMT" w:hAnsi="Times New Roman" w:cs="Times New Roman"/>
                <w:bCs/>
                <w:sz w:val="28"/>
                <w:szCs w:val="28"/>
              </w:rPr>
              <w:t>ы</w:t>
            </w:r>
            <w:r w:rsidRPr="003B47DD">
              <w:rPr>
                <w:rFonts w:ascii="Times New Roman" w:eastAsia="TimesNewRomanPSMT" w:hAnsi="Times New Roman" w:cs="Times New Roman"/>
                <w:bCs/>
                <w:sz w:val="28"/>
                <w:szCs w:val="28"/>
              </w:rPr>
              <w:t xml:space="preserve"> на все виды обязательных страхований, предусмотренных законодательством РК для транспортного средства.</w:t>
            </w:r>
          </w:p>
          <w:p w14:paraId="72FF7B4F" w14:textId="77777777" w:rsidR="005D4E32" w:rsidRPr="003B47DD" w:rsidRDefault="005D4E32" w:rsidP="005D4E32">
            <w:pPr>
              <w:ind w:left="736" w:hanging="709"/>
              <w:jc w:val="both"/>
              <w:rPr>
                <w:rFonts w:ascii="Times New Roman" w:eastAsia="TimesNewRomanPSMT" w:hAnsi="Times New Roman" w:cs="Times New Roman"/>
                <w:bCs/>
                <w:sz w:val="28"/>
                <w:szCs w:val="28"/>
              </w:rPr>
            </w:pPr>
            <w:r w:rsidRPr="003B47DD">
              <w:rPr>
                <w:rFonts w:ascii="Times New Roman" w:eastAsia="TimesNewRomanPSMT" w:hAnsi="Times New Roman" w:cs="Times New Roman"/>
                <w:bCs/>
                <w:sz w:val="28"/>
                <w:szCs w:val="28"/>
              </w:rPr>
              <w:lastRenderedPageBreak/>
              <w:t>2.4.5. комплект</w:t>
            </w:r>
            <w:r w:rsidR="00061421" w:rsidRPr="003B47DD">
              <w:rPr>
                <w:rFonts w:ascii="Times New Roman" w:eastAsia="TimesNewRomanPSMT" w:hAnsi="Times New Roman" w:cs="Times New Roman"/>
                <w:bCs/>
                <w:sz w:val="28"/>
                <w:szCs w:val="28"/>
              </w:rPr>
              <w:t>ы</w:t>
            </w:r>
            <w:r w:rsidRPr="003B47DD">
              <w:rPr>
                <w:rFonts w:ascii="Times New Roman" w:eastAsia="TimesNewRomanPSMT" w:hAnsi="Times New Roman" w:cs="Times New Roman"/>
                <w:bCs/>
                <w:sz w:val="28"/>
                <w:szCs w:val="28"/>
              </w:rPr>
              <w:t xml:space="preserve"> пригодных (не просроченных) средств безопасности: аптечка первой медицинской помощи, средство пожаротушения.</w:t>
            </w:r>
          </w:p>
          <w:p w14:paraId="4E2A8CB8" w14:textId="77777777" w:rsidR="005D4E32" w:rsidRPr="003B47DD" w:rsidRDefault="005D4E32" w:rsidP="005D4E32">
            <w:pPr>
              <w:ind w:left="736" w:hanging="709"/>
              <w:jc w:val="both"/>
              <w:rPr>
                <w:rFonts w:ascii="Times New Roman" w:eastAsia="TimesNewRomanPSMT" w:hAnsi="Times New Roman" w:cs="Times New Roman"/>
                <w:bCs/>
                <w:sz w:val="28"/>
                <w:szCs w:val="28"/>
              </w:rPr>
            </w:pPr>
            <w:r w:rsidRPr="003B47DD">
              <w:rPr>
                <w:rFonts w:ascii="Times New Roman" w:eastAsia="TimesNewRomanPSMT" w:hAnsi="Times New Roman" w:cs="Times New Roman"/>
                <w:bCs/>
                <w:sz w:val="28"/>
                <w:szCs w:val="28"/>
              </w:rPr>
              <w:t>2.5. Санитарное состояние салона транспортного средства должно соответствовать требованиям Закона РК от 04.07.2003г. № 476-ІІ «Об автомобильном транспорте».</w:t>
            </w:r>
          </w:p>
          <w:p w14:paraId="516554F8" w14:textId="77777777" w:rsidR="005D4E32" w:rsidRPr="003B47DD" w:rsidRDefault="005D4E32" w:rsidP="005D4E32">
            <w:pPr>
              <w:ind w:left="736" w:hanging="709"/>
              <w:jc w:val="both"/>
              <w:rPr>
                <w:rFonts w:ascii="Times New Roman" w:eastAsia="TimesNewRomanPSMT" w:hAnsi="Times New Roman" w:cs="Times New Roman"/>
                <w:bCs/>
                <w:sz w:val="28"/>
                <w:szCs w:val="28"/>
              </w:rPr>
            </w:pPr>
            <w:r w:rsidRPr="003B47DD">
              <w:rPr>
                <w:rFonts w:ascii="Times New Roman" w:eastAsia="TimesNewRomanPSMT" w:hAnsi="Times New Roman" w:cs="Times New Roman"/>
                <w:bCs/>
                <w:sz w:val="28"/>
                <w:szCs w:val="28"/>
              </w:rPr>
              <w:t>2.6. Режим работы водителя по оказанию услуг в соответствии с производственной необходимостью Заказчика. </w:t>
            </w:r>
          </w:p>
          <w:p w14:paraId="37799E0A" w14:textId="28F148E3" w:rsidR="005D4E32" w:rsidRPr="003B47DD" w:rsidRDefault="005D4E32" w:rsidP="005D4E32">
            <w:pPr>
              <w:ind w:left="736" w:hanging="709"/>
              <w:jc w:val="both"/>
              <w:rPr>
                <w:rFonts w:ascii="Times New Roman" w:eastAsia="TimesNewRomanPSMT" w:hAnsi="Times New Roman" w:cs="Times New Roman"/>
                <w:bCs/>
                <w:sz w:val="28"/>
                <w:szCs w:val="28"/>
              </w:rPr>
            </w:pPr>
            <w:r w:rsidRPr="003B47DD">
              <w:rPr>
                <w:rFonts w:ascii="Times New Roman" w:eastAsia="TimesNewRomanPSMT" w:hAnsi="Times New Roman" w:cs="Times New Roman"/>
                <w:bCs/>
                <w:sz w:val="28"/>
                <w:szCs w:val="28"/>
              </w:rPr>
              <w:t>2.7. Поставщик должен произвести замену транспортного средства, вышедшего из строя во время оказания услуг на друг</w:t>
            </w:r>
            <w:r w:rsidR="00F91DE3" w:rsidRPr="003B47DD">
              <w:rPr>
                <w:rFonts w:ascii="Times New Roman" w:eastAsia="TimesNewRomanPSMT" w:hAnsi="Times New Roman" w:cs="Times New Roman"/>
                <w:bCs/>
                <w:sz w:val="28"/>
                <w:szCs w:val="28"/>
              </w:rPr>
              <w:t>о</w:t>
            </w:r>
            <w:r w:rsidRPr="003B47DD">
              <w:rPr>
                <w:rFonts w:ascii="Times New Roman" w:eastAsia="TimesNewRomanPSMT" w:hAnsi="Times New Roman" w:cs="Times New Roman"/>
                <w:bCs/>
                <w:sz w:val="28"/>
                <w:szCs w:val="28"/>
              </w:rPr>
              <w:t>е технически исправн</w:t>
            </w:r>
            <w:r w:rsidR="00F91DE3" w:rsidRPr="003B47DD">
              <w:rPr>
                <w:rFonts w:ascii="Times New Roman" w:eastAsia="TimesNewRomanPSMT" w:hAnsi="Times New Roman" w:cs="Times New Roman"/>
                <w:bCs/>
                <w:sz w:val="28"/>
                <w:szCs w:val="28"/>
              </w:rPr>
              <w:t>о</w:t>
            </w:r>
            <w:r w:rsidRPr="003B47DD">
              <w:rPr>
                <w:rFonts w:ascii="Times New Roman" w:eastAsia="TimesNewRomanPSMT" w:hAnsi="Times New Roman" w:cs="Times New Roman"/>
                <w:bCs/>
                <w:sz w:val="28"/>
                <w:szCs w:val="28"/>
              </w:rPr>
              <w:t>е транспортно</w:t>
            </w:r>
            <w:r w:rsidR="00F91DE3" w:rsidRPr="003B47DD">
              <w:rPr>
                <w:rFonts w:ascii="Times New Roman" w:eastAsia="TimesNewRomanPSMT" w:hAnsi="Times New Roman" w:cs="Times New Roman"/>
                <w:bCs/>
                <w:sz w:val="28"/>
                <w:szCs w:val="28"/>
              </w:rPr>
              <w:t>е</w:t>
            </w:r>
            <w:r w:rsidRPr="003B47DD">
              <w:rPr>
                <w:rFonts w:ascii="Times New Roman" w:eastAsia="TimesNewRomanPSMT" w:hAnsi="Times New Roman" w:cs="Times New Roman"/>
                <w:bCs/>
                <w:sz w:val="28"/>
                <w:szCs w:val="28"/>
              </w:rPr>
              <w:t xml:space="preserve"> средств</w:t>
            </w:r>
            <w:r w:rsidR="00F91DE3" w:rsidRPr="003B47DD">
              <w:rPr>
                <w:rFonts w:ascii="Times New Roman" w:eastAsia="TimesNewRomanPSMT" w:hAnsi="Times New Roman" w:cs="Times New Roman"/>
                <w:bCs/>
                <w:sz w:val="28"/>
                <w:szCs w:val="28"/>
              </w:rPr>
              <w:t>о</w:t>
            </w:r>
            <w:r w:rsidRPr="003B47DD">
              <w:rPr>
                <w:rFonts w:ascii="Times New Roman" w:eastAsia="TimesNewRomanPSMT" w:hAnsi="Times New Roman" w:cs="Times New Roman"/>
                <w:bCs/>
                <w:sz w:val="28"/>
                <w:szCs w:val="28"/>
              </w:rPr>
              <w:t>.</w:t>
            </w:r>
          </w:p>
          <w:p w14:paraId="4FB0A758" w14:textId="77777777" w:rsidR="005D4E32" w:rsidRPr="003B47DD" w:rsidRDefault="005D4E32" w:rsidP="005D4E32">
            <w:pPr>
              <w:ind w:left="736" w:hanging="709"/>
              <w:jc w:val="both"/>
              <w:rPr>
                <w:rFonts w:ascii="Times New Roman" w:eastAsia="TimesNewRomanPSMT" w:hAnsi="Times New Roman" w:cs="Times New Roman"/>
                <w:bCs/>
                <w:sz w:val="28"/>
                <w:szCs w:val="28"/>
              </w:rPr>
            </w:pPr>
            <w:r w:rsidRPr="003B47DD">
              <w:rPr>
                <w:rFonts w:ascii="Times New Roman" w:eastAsia="TimesNewRomanPSMT" w:hAnsi="Times New Roman" w:cs="Times New Roman"/>
                <w:bCs/>
                <w:sz w:val="28"/>
                <w:szCs w:val="28"/>
              </w:rPr>
              <w:t>2.8. Заказчик оставляет за собой право обоснованно требовать замены водителей. Поставщик услуг обязан в течении 1 дня с момента выявления несоответствия заменить водителя/ей.</w:t>
            </w:r>
          </w:p>
          <w:p w14:paraId="4710C046" w14:textId="77777777" w:rsidR="005D4E32" w:rsidRPr="003B47DD" w:rsidRDefault="005D4E32" w:rsidP="005D4E32">
            <w:pPr>
              <w:ind w:left="736" w:hanging="709"/>
              <w:jc w:val="both"/>
              <w:rPr>
                <w:rFonts w:ascii="Times New Roman" w:eastAsia="TimesNewRomanPSMT" w:hAnsi="Times New Roman" w:cs="Times New Roman"/>
                <w:bCs/>
                <w:sz w:val="28"/>
                <w:szCs w:val="28"/>
              </w:rPr>
            </w:pPr>
            <w:r w:rsidRPr="003B47DD">
              <w:rPr>
                <w:rFonts w:ascii="Times New Roman" w:eastAsia="TimesNewRomanPSMT" w:hAnsi="Times New Roman" w:cs="Times New Roman"/>
                <w:bCs/>
                <w:sz w:val="28"/>
                <w:szCs w:val="28"/>
              </w:rPr>
              <w:t>2.9. Встреча и проводы работников и гостей Заказчика: в аэропорту Актау, ж/д станции Мангистау, морском порту Актау в любые дни недели и в любое время суток по мере возникновения необходимости.</w:t>
            </w:r>
          </w:p>
          <w:p w14:paraId="68AD0715" w14:textId="77777777" w:rsidR="005D4E32" w:rsidRPr="003B47DD" w:rsidRDefault="005D4E32" w:rsidP="005D4E32">
            <w:pPr>
              <w:ind w:left="736" w:hanging="709"/>
              <w:jc w:val="both"/>
              <w:rPr>
                <w:rFonts w:ascii="Times New Roman" w:eastAsia="TimesNewRomanPSMT" w:hAnsi="Times New Roman" w:cs="Times New Roman"/>
                <w:bCs/>
                <w:sz w:val="28"/>
                <w:szCs w:val="28"/>
              </w:rPr>
            </w:pPr>
            <w:r w:rsidRPr="003B47DD">
              <w:rPr>
                <w:rFonts w:ascii="Times New Roman" w:eastAsia="TimesNewRomanPSMT" w:hAnsi="Times New Roman" w:cs="Times New Roman"/>
                <w:bCs/>
                <w:sz w:val="28"/>
                <w:szCs w:val="28"/>
              </w:rPr>
              <w:t>2.10. Привлечение к дежурству транспортного средства по мере возникновения производственной необходимости у Заказчика.</w:t>
            </w:r>
          </w:p>
          <w:p w14:paraId="50F59FAC" w14:textId="77777777" w:rsidR="005D4E32" w:rsidRPr="003B47DD" w:rsidRDefault="005D4E32" w:rsidP="005D4E32">
            <w:pPr>
              <w:ind w:left="594" w:hanging="594"/>
              <w:jc w:val="both"/>
              <w:rPr>
                <w:rFonts w:ascii="Times New Roman" w:eastAsia="TimesNewRomanPSMT" w:hAnsi="Times New Roman" w:cs="Times New Roman"/>
                <w:bCs/>
                <w:sz w:val="28"/>
                <w:szCs w:val="28"/>
              </w:rPr>
            </w:pPr>
            <w:r w:rsidRPr="003B47DD">
              <w:rPr>
                <w:rFonts w:ascii="Times New Roman" w:eastAsia="TimesNewRomanPSMT" w:hAnsi="Times New Roman" w:cs="Times New Roman"/>
                <w:bCs/>
                <w:sz w:val="28"/>
                <w:szCs w:val="28"/>
              </w:rPr>
              <w:t>2.11. Оказание услуг транспортным средством еженедельно с понедельника по воскресенье. По маршруту г.Актау – порт Курык – г.Актау, по г.Актау и Мангистауской области. Маршрут движения автотранспортных средств Поставщика определяется Заказчиком не зависимо от категори</w:t>
            </w:r>
            <w:r w:rsidR="00061421" w:rsidRPr="003B47DD">
              <w:rPr>
                <w:rFonts w:ascii="Times New Roman" w:eastAsia="TimesNewRomanPSMT" w:hAnsi="Times New Roman" w:cs="Times New Roman"/>
                <w:bCs/>
                <w:sz w:val="28"/>
                <w:szCs w:val="28"/>
              </w:rPr>
              <w:t>и</w:t>
            </w:r>
            <w:r w:rsidRPr="003B47DD">
              <w:rPr>
                <w:rFonts w:ascii="Times New Roman" w:eastAsia="TimesNewRomanPSMT" w:hAnsi="Times New Roman" w:cs="Times New Roman"/>
                <w:bCs/>
                <w:sz w:val="28"/>
                <w:szCs w:val="28"/>
              </w:rPr>
              <w:t xml:space="preserve"> дорог и не ограничивается пределами города Актау, Мангистауской области, а также продолжительность суточной работы автотранспортных средств Поставщика регламентируется Заказчиком. При этом Заказчик оставляет за собой право изменить режим оказания Услуг. </w:t>
            </w:r>
          </w:p>
          <w:p w14:paraId="79FB6AAA" w14:textId="77777777" w:rsidR="005D4E32" w:rsidRPr="003B47DD" w:rsidRDefault="005D4E32" w:rsidP="005D4E32">
            <w:pPr>
              <w:ind w:left="594" w:hanging="594"/>
              <w:jc w:val="both"/>
              <w:rPr>
                <w:rFonts w:ascii="Times New Roman" w:eastAsia="TimesNewRomanPSMT" w:hAnsi="Times New Roman" w:cs="Times New Roman"/>
                <w:bCs/>
                <w:sz w:val="28"/>
                <w:szCs w:val="28"/>
              </w:rPr>
            </w:pPr>
            <w:r w:rsidRPr="003B47DD">
              <w:rPr>
                <w:rFonts w:ascii="Times New Roman" w:eastAsia="TimesNewRomanPSMT" w:hAnsi="Times New Roman" w:cs="Times New Roman"/>
                <w:bCs/>
                <w:sz w:val="28"/>
                <w:szCs w:val="28"/>
              </w:rPr>
              <w:t>2.12. В стоимость услуг входят все затраты Поставщика, в том числе: налоги, стоимость запасных частей и расходных материалов, ГСМ, заработная плата и командировочные расходы (проживание и питание) водителей, а также оплата за проезд автотранспортного средства по платным автомобильным дорогам.</w:t>
            </w:r>
          </w:p>
          <w:p w14:paraId="3D37EC27" w14:textId="77777777" w:rsidR="005D4E32" w:rsidRPr="003B47DD" w:rsidRDefault="005D4E32" w:rsidP="005D4E32">
            <w:pPr>
              <w:ind w:left="594" w:hanging="594"/>
              <w:jc w:val="both"/>
              <w:rPr>
                <w:rFonts w:ascii="Times New Roman" w:eastAsia="TimesNewRomanPSMT" w:hAnsi="Times New Roman" w:cs="Times New Roman"/>
                <w:bCs/>
                <w:sz w:val="28"/>
                <w:szCs w:val="28"/>
              </w:rPr>
            </w:pPr>
            <w:r w:rsidRPr="003B47DD">
              <w:rPr>
                <w:rFonts w:ascii="Times New Roman" w:eastAsia="TimesNewRomanPSMT" w:hAnsi="Times New Roman" w:cs="Times New Roman"/>
                <w:bCs/>
                <w:sz w:val="28"/>
                <w:szCs w:val="28"/>
              </w:rPr>
              <w:t>2.13. Время доставки к месту работы и обратно по маршрутам определяется Заказчиком в зависимости от маршрута. Согласованный маршрут утверждается двумя Сторонами.</w:t>
            </w:r>
          </w:p>
          <w:p w14:paraId="256B5954" w14:textId="77777777" w:rsidR="005D4E32" w:rsidRPr="003B47DD" w:rsidRDefault="005D4E32" w:rsidP="005D4E32">
            <w:pPr>
              <w:ind w:left="594" w:hanging="594"/>
              <w:jc w:val="both"/>
              <w:rPr>
                <w:rFonts w:ascii="Times New Roman" w:eastAsia="TimesNewRomanPSMT" w:hAnsi="Times New Roman" w:cs="Times New Roman"/>
                <w:bCs/>
                <w:sz w:val="28"/>
                <w:szCs w:val="28"/>
              </w:rPr>
            </w:pPr>
            <w:r w:rsidRPr="003B47DD">
              <w:rPr>
                <w:rFonts w:ascii="Times New Roman" w:eastAsia="TimesNewRomanPSMT" w:hAnsi="Times New Roman" w:cs="Times New Roman"/>
                <w:bCs/>
                <w:sz w:val="28"/>
                <w:szCs w:val="28"/>
              </w:rPr>
              <w:t>2.14. Маршруты и остановки могут быть оперативно изменены с учетом потребности Заказчика.</w:t>
            </w:r>
          </w:p>
          <w:p w14:paraId="224EB818" w14:textId="77777777" w:rsidR="005D4E32" w:rsidRPr="003B47DD" w:rsidRDefault="005D4E32" w:rsidP="005D4E32">
            <w:pPr>
              <w:ind w:left="594" w:hanging="594"/>
              <w:jc w:val="both"/>
              <w:rPr>
                <w:rFonts w:ascii="Times New Roman" w:eastAsia="TimesNewRomanPSMT" w:hAnsi="Times New Roman" w:cs="Times New Roman"/>
                <w:bCs/>
                <w:sz w:val="28"/>
                <w:szCs w:val="28"/>
              </w:rPr>
            </w:pPr>
            <w:r w:rsidRPr="003B47DD">
              <w:rPr>
                <w:rFonts w:ascii="Times New Roman" w:eastAsia="TimesNewRomanPSMT" w:hAnsi="Times New Roman" w:cs="Times New Roman"/>
                <w:bCs/>
                <w:sz w:val="28"/>
                <w:szCs w:val="28"/>
              </w:rPr>
              <w:t>2.15. Поставщик должен проводить ежедневное медицинское освидетельствование водителей перед выходом на линию.</w:t>
            </w:r>
          </w:p>
          <w:p w14:paraId="40F93C9F" w14:textId="77777777" w:rsidR="005D4E32" w:rsidRPr="003B47DD" w:rsidRDefault="005D4E32" w:rsidP="005D4E32">
            <w:pPr>
              <w:ind w:left="594" w:hanging="594"/>
              <w:jc w:val="both"/>
              <w:rPr>
                <w:rFonts w:ascii="Times New Roman" w:eastAsia="TimesNewRomanPSMT" w:hAnsi="Times New Roman" w:cs="Times New Roman"/>
                <w:bCs/>
                <w:sz w:val="28"/>
                <w:szCs w:val="28"/>
              </w:rPr>
            </w:pPr>
            <w:r w:rsidRPr="003B47DD">
              <w:rPr>
                <w:rFonts w:ascii="Times New Roman" w:eastAsia="TimesNewRomanPSMT" w:hAnsi="Times New Roman" w:cs="Times New Roman"/>
                <w:bCs/>
                <w:sz w:val="28"/>
                <w:szCs w:val="28"/>
              </w:rPr>
              <w:t>2.16. Направлять работников на вводный инструктаж в службу производственной безопасности и экологии Заказчика.</w:t>
            </w:r>
          </w:p>
          <w:p w14:paraId="349779AD" w14:textId="77777777" w:rsidR="005D4E32" w:rsidRPr="003B47DD" w:rsidRDefault="005D4E32" w:rsidP="005D4E32">
            <w:pPr>
              <w:ind w:left="594" w:hanging="594"/>
              <w:jc w:val="both"/>
              <w:rPr>
                <w:rFonts w:ascii="Times New Roman" w:eastAsia="TimesNewRomanPSMT" w:hAnsi="Times New Roman" w:cs="Times New Roman"/>
                <w:bCs/>
                <w:sz w:val="28"/>
                <w:szCs w:val="28"/>
              </w:rPr>
            </w:pPr>
            <w:r w:rsidRPr="003B47DD">
              <w:rPr>
                <w:rFonts w:ascii="Times New Roman" w:eastAsia="TimesNewRomanPSMT" w:hAnsi="Times New Roman" w:cs="Times New Roman"/>
                <w:bCs/>
                <w:sz w:val="28"/>
                <w:szCs w:val="28"/>
              </w:rPr>
              <w:t>2.17. Ознакомить работников с действующими на объекте оказания услуг стандартами, регламентами, инструкциями Заказчика и иными локальными документами Заказчика в области производственной безопасности и экологии полученными от Заказчика.</w:t>
            </w:r>
          </w:p>
          <w:p w14:paraId="3223BA7D" w14:textId="77777777" w:rsidR="005D4E32" w:rsidRPr="003B47DD" w:rsidRDefault="005D4E32" w:rsidP="005D4E32">
            <w:pPr>
              <w:ind w:left="594" w:hanging="594"/>
              <w:jc w:val="both"/>
              <w:rPr>
                <w:rFonts w:ascii="Times New Roman" w:eastAsia="TimesNewRomanPSMT" w:hAnsi="Times New Roman" w:cs="Times New Roman"/>
                <w:bCs/>
                <w:sz w:val="28"/>
                <w:szCs w:val="28"/>
              </w:rPr>
            </w:pPr>
            <w:r w:rsidRPr="003B47DD">
              <w:rPr>
                <w:rFonts w:ascii="Times New Roman" w:eastAsia="TimesNewRomanPSMT" w:hAnsi="Times New Roman" w:cs="Times New Roman"/>
                <w:bCs/>
                <w:sz w:val="28"/>
                <w:szCs w:val="28"/>
              </w:rPr>
              <w:lastRenderedPageBreak/>
              <w:t>2.18. Приостановить оказание услуг, в том числе по требованию Заказчика, в случае оказания услуг с нарушениями требований законодательства Республики Казахстан в области производственной безопасности и экологии до полного устранения имеющихся нарушений.</w:t>
            </w:r>
          </w:p>
          <w:p w14:paraId="1FB622AE" w14:textId="77777777" w:rsidR="005D4E32" w:rsidRPr="003B47DD" w:rsidRDefault="005D4E32" w:rsidP="005D4E32">
            <w:pPr>
              <w:ind w:left="594" w:hanging="594"/>
              <w:jc w:val="both"/>
              <w:rPr>
                <w:rFonts w:ascii="Times New Roman" w:eastAsia="TimesNewRomanPSMT" w:hAnsi="Times New Roman" w:cs="Times New Roman"/>
                <w:bCs/>
                <w:sz w:val="28"/>
                <w:szCs w:val="28"/>
              </w:rPr>
            </w:pPr>
            <w:r w:rsidRPr="003B47DD">
              <w:rPr>
                <w:rFonts w:ascii="Times New Roman" w:eastAsia="TimesNewRomanPSMT" w:hAnsi="Times New Roman" w:cs="Times New Roman"/>
                <w:bCs/>
                <w:sz w:val="28"/>
                <w:szCs w:val="28"/>
              </w:rPr>
              <w:t>2.19. В течение минимального времени, но не более чем в течение 24 часов информировать Заказчика обо всех несчастных случаях, инцидентах и чрезвычайных происшествиях.</w:t>
            </w:r>
          </w:p>
          <w:p w14:paraId="295D3BD0" w14:textId="77777777" w:rsidR="005D4E32" w:rsidRPr="003B47DD" w:rsidRDefault="005D4E32" w:rsidP="005D4E32">
            <w:pPr>
              <w:ind w:left="594" w:hanging="594"/>
              <w:jc w:val="both"/>
              <w:rPr>
                <w:rFonts w:ascii="Times New Roman" w:eastAsia="TimesNewRomanPSMT" w:hAnsi="Times New Roman" w:cs="Times New Roman"/>
                <w:bCs/>
                <w:sz w:val="28"/>
                <w:szCs w:val="28"/>
              </w:rPr>
            </w:pPr>
            <w:r w:rsidRPr="003B47DD">
              <w:rPr>
                <w:rFonts w:ascii="Times New Roman" w:eastAsia="TimesNewRomanPSMT" w:hAnsi="Times New Roman" w:cs="Times New Roman"/>
                <w:bCs/>
                <w:sz w:val="28"/>
                <w:szCs w:val="28"/>
              </w:rPr>
              <w:t>2.20. Заезд на тер</w:t>
            </w:r>
            <w:r w:rsidR="00061421" w:rsidRPr="003B47DD">
              <w:rPr>
                <w:rFonts w:ascii="Times New Roman" w:eastAsia="TimesNewRomanPSMT" w:hAnsi="Times New Roman" w:cs="Times New Roman"/>
                <w:bCs/>
                <w:sz w:val="28"/>
                <w:szCs w:val="28"/>
              </w:rPr>
              <w:t>ри</w:t>
            </w:r>
            <w:r w:rsidRPr="003B47DD">
              <w:rPr>
                <w:rFonts w:ascii="Times New Roman" w:eastAsia="TimesNewRomanPSMT" w:hAnsi="Times New Roman" w:cs="Times New Roman"/>
                <w:bCs/>
                <w:sz w:val="28"/>
                <w:szCs w:val="28"/>
              </w:rPr>
              <w:t>торию порта и передвижение по территории порта автотранспортных средств Поставщика допуск</w:t>
            </w:r>
            <w:r w:rsidR="00061421" w:rsidRPr="003B47DD">
              <w:rPr>
                <w:rFonts w:ascii="Times New Roman" w:eastAsia="TimesNewRomanPSMT" w:hAnsi="Times New Roman" w:cs="Times New Roman"/>
                <w:bCs/>
                <w:sz w:val="28"/>
                <w:szCs w:val="28"/>
              </w:rPr>
              <w:t>а</w:t>
            </w:r>
            <w:r w:rsidRPr="003B47DD">
              <w:rPr>
                <w:rFonts w:ascii="Times New Roman" w:eastAsia="TimesNewRomanPSMT" w:hAnsi="Times New Roman" w:cs="Times New Roman"/>
                <w:bCs/>
                <w:sz w:val="28"/>
                <w:szCs w:val="28"/>
              </w:rPr>
              <w:t>ется только при наличии проблесковых маячков (оранжевого цвета).</w:t>
            </w:r>
          </w:p>
          <w:p w14:paraId="78CC62CA" w14:textId="77777777" w:rsidR="005D4E32" w:rsidRPr="003B47DD" w:rsidRDefault="005D4E32" w:rsidP="005D4E32">
            <w:pPr>
              <w:ind w:left="594" w:hanging="594"/>
              <w:jc w:val="both"/>
              <w:rPr>
                <w:rFonts w:ascii="Times New Roman" w:eastAsia="TimesNewRomanPSMT" w:hAnsi="Times New Roman" w:cs="Times New Roman"/>
                <w:bCs/>
                <w:sz w:val="28"/>
                <w:szCs w:val="28"/>
              </w:rPr>
            </w:pPr>
            <w:r w:rsidRPr="003B47DD">
              <w:rPr>
                <w:rFonts w:ascii="Times New Roman" w:eastAsia="TimesNewRomanPSMT" w:hAnsi="Times New Roman" w:cs="Times New Roman"/>
                <w:bCs/>
                <w:sz w:val="28"/>
                <w:szCs w:val="28"/>
              </w:rPr>
              <w:t>2.21. Соблюдать нормы законодательства Республики Казахстан, включая законодательство об охране труда, промышленной безопасности, охране окружающей среды, электробезопасности, производственной санитарий и иные нормативные акты, действующие на объекте оказания услуг.</w:t>
            </w:r>
            <w:r w:rsidR="00061421" w:rsidRPr="003B47DD">
              <w:rPr>
                <w:rFonts w:ascii="Times New Roman" w:eastAsia="TimesNewRomanPSMT" w:hAnsi="Times New Roman" w:cs="Times New Roman"/>
                <w:bCs/>
                <w:sz w:val="28"/>
                <w:szCs w:val="28"/>
              </w:rPr>
              <w:t xml:space="preserve"> </w:t>
            </w:r>
            <w:r w:rsidRPr="003B47DD">
              <w:rPr>
                <w:rFonts w:ascii="Times New Roman" w:eastAsia="TimesNewRomanPSMT" w:hAnsi="Times New Roman" w:cs="Times New Roman"/>
                <w:bCs/>
                <w:sz w:val="28"/>
                <w:szCs w:val="28"/>
              </w:rPr>
              <w:t>Ответственность за все виды нарушений, установленных и действующих норм, правил и требований безопасности при оказании услуг несет Поставщик</w:t>
            </w:r>
            <w:r w:rsidR="00061421" w:rsidRPr="003B47DD">
              <w:rPr>
                <w:rFonts w:ascii="Times New Roman" w:eastAsia="TimesNewRomanPSMT" w:hAnsi="Times New Roman" w:cs="Times New Roman"/>
                <w:bCs/>
                <w:sz w:val="28"/>
                <w:szCs w:val="28"/>
              </w:rPr>
              <w:t>.</w:t>
            </w:r>
          </w:p>
          <w:p w14:paraId="53F6E37B" w14:textId="77777777" w:rsidR="005D4E32" w:rsidRPr="003B47DD" w:rsidRDefault="005D4E32" w:rsidP="005D4E32">
            <w:pPr>
              <w:ind w:left="594" w:hanging="594"/>
              <w:jc w:val="both"/>
              <w:rPr>
                <w:rFonts w:ascii="Times New Roman" w:eastAsia="TimesNewRomanPSMT" w:hAnsi="Times New Roman" w:cs="Times New Roman"/>
                <w:bCs/>
                <w:sz w:val="28"/>
                <w:szCs w:val="28"/>
              </w:rPr>
            </w:pPr>
            <w:r w:rsidRPr="003B47DD">
              <w:rPr>
                <w:rFonts w:ascii="Times New Roman" w:eastAsia="TimesNewRomanPSMT" w:hAnsi="Times New Roman" w:cs="Times New Roman"/>
                <w:bCs/>
                <w:sz w:val="28"/>
                <w:szCs w:val="28"/>
              </w:rPr>
              <w:t>2.22. Запретить работникам Поставщика в местах оказания Услуг, употреблять алкогольные напитки за исключением зарегистрированных лекарств, для оказания первой медицинской помощи.</w:t>
            </w:r>
          </w:p>
          <w:p w14:paraId="2AF639D6" w14:textId="53F8CEF8" w:rsidR="005D4E32" w:rsidRPr="003B47DD" w:rsidRDefault="005D4E32" w:rsidP="005D4E32">
            <w:pPr>
              <w:ind w:left="594" w:hanging="594"/>
              <w:jc w:val="both"/>
              <w:rPr>
                <w:rFonts w:ascii="Times New Roman" w:eastAsia="TimesNewRomanPSMT" w:hAnsi="Times New Roman" w:cs="Times New Roman"/>
                <w:bCs/>
                <w:sz w:val="28"/>
                <w:szCs w:val="28"/>
              </w:rPr>
            </w:pPr>
            <w:r w:rsidRPr="003B47DD">
              <w:rPr>
                <w:rFonts w:ascii="Times New Roman" w:eastAsia="TimesNewRomanPSMT" w:hAnsi="Times New Roman" w:cs="Times New Roman"/>
                <w:bCs/>
                <w:sz w:val="28"/>
                <w:szCs w:val="28"/>
              </w:rPr>
              <w:t>2.23. Проводить влажную уборку внутри транспортного средства с применением дезинфицирующих средств путем протирания дезинфицирующими салфетками (или растворами дезинфицирующих средств) ручек дверей, поручней, спинок автокресел (подлокотников кресел), по окончании рабочей смены (или не реже, чем через каждые 6 часов)</w:t>
            </w:r>
            <w:r w:rsidR="00061421" w:rsidRPr="003B47DD">
              <w:rPr>
                <w:rFonts w:ascii="Times New Roman" w:eastAsia="TimesNewRomanPSMT" w:hAnsi="Times New Roman" w:cs="Times New Roman"/>
                <w:bCs/>
                <w:sz w:val="28"/>
                <w:szCs w:val="28"/>
              </w:rPr>
              <w:t>.</w:t>
            </w:r>
            <w:r w:rsidRPr="003B47DD">
              <w:rPr>
                <w:rFonts w:ascii="Times New Roman" w:eastAsia="TimesNewRomanPSMT" w:hAnsi="Times New Roman" w:cs="Times New Roman"/>
                <w:bCs/>
                <w:sz w:val="28"/>
                <w:szCs w:val="28"/>
              </w:rPr>
              <w:t> </w:t>
            </w:r>
          </w:p>
          <w:p w14:paraId="43157DF7" w14:textId="53EE4484" w:rsidR="005D4E32" w:rsidRPr="003B47DD" w:rsidRDefault="005D4E32" w:rsidP="005D4E32">
            <w:pPr>
              <w:ind w:left="594" w:hanging="594"/>
              <w:jc w:val="both"/>
              <w:rPr>
                <w:rFonts w:ascii="Times New Roman" w:eastAsia="TimesNewRomanPSMT" w:hAnsi="Times New Roman" w:cs="Times New Roman"/>
                <w:bCs/>
                <w:sz w:val="28"/>
                <w:szCs w:val="28"/>
              </w:rPr>
            </w:pPr>
            <w:r w:rsidRPr="003B47DD">
              <w:rPr>
                <w:rFonts w:ascii="Times New Roman" w:eastAsia="TimesNewRomanPSMT" w:hAnsi="Times New Roman" w:cs="Times New Roman"/>
                <w:bCs/>
                <w:sz w:val="28"/>
                <w:szCs w:val="28"/>
              </w:rPr>
              <w:t>2.2</w:t>
            </w:r>
            <w:r w:rsidR="00F91DE3" w:rsidRPr="003B47DD">
              <w:rPr>
                <w:rFonts w:ascii="Times New Roman" w:eastAsia="TimesNewRomanPSMT" w:hAnsi="Times New Roman" w:cs="Times New Roman"/>
                <w:bCs/>
                <w:sz w:val="28"/>
                <w:szCs w:val="28"/>
              </w:rPr>
              <w:t>4</w:t>
            </w:r>
            <w:r w:rsidRPr="003B47DD">
              <w:rPr>
                <w:rFonts w:ascii="Times New Roman" w:eastAsia="TimesNewRomanPSMT" w:hAnsi="Times New Roman" w:cs="Times New Roman"/>
                <w:bCs/>
                <w:sz w:val="28"/>
                <w:szCs w:val="28"/>
              </w:rPr>
              <w:t>. Автотранспортные средства с газобаллонным оборудованием не допускаются к оказанию транспортных услуг по перевозкам пассажиров. </w:t>
            </w:r>
          </w:p>
          <w:p w14:paraId="2A8E418D" w14:textId="57A08503" w:rsidR="005D4E32" w:rsidRPr="003B47DD" w:rsidRDefault="005D4E32" w:rsidP="005D4E32">
            <w:pPr>
              <w:ind w:left="594" w:hanging="594"/>
              <w:jc w:val="both"/>
              <w:rPr>
                <w:rFonts w:ascii="Times New Roman" w:eastAsia="TimesNewRomanPSMT" w:hAnsi="Times New Roman" w:cs="Times New Roman"/>
                <w:bCs/>
                <w:sz w:val="28"/>
                <w:szCs w:val="28"/>
              </w:rPr>
            </w:pPr>
            <w:r w:rsidRPr="003B47DD">
              <w:rPr>
                <w:rFonts w:ascii="Times New Roman" w:eastAsia="TimesNewRomanPSMT" w:hAnsi="Times New Roman" w:cs="Times New Roman"/>
                <w:bCs/>
                <w:sz w:val="28"/>
                <w:szCs w:val="28"/>
              </w:rPr>
              <w:t>2.2</w:t>
            </w:r>
            <w:r w:rsidR="00F91DE3" w:rsidRPr="003B47DD">
              <w:rPr>
                <w:rFonts w:ascii="Times New Roman" w:eastAsia="TimesNewRomanPSMT" w:hAnsi="Times New Roman" w:cs="Times New Roman"/>
                <w:bCs/>
                <w:sz w:val="28"/>
                <w:szCs w:val="28"/>
              </w:rPr>
              <w:t>5</w:t>
            </w:r>
            <w:r w:rsidRPr="003B47DD">
              <w:rPr>
                <w:rFonts w:ascii="Times New Roman" w:eastAsia="TimesNewRomanPSMT" w:hAnsi="Times New Roman" w:cs="Times New Roman"/>
                <w:bCs/>
                <w:sz w:val="28"/>
                <w:szCs w:val="28"/>
              </w:rPr>
              <w:t>. Водители автотранспортных средств, предоставляемых в рамках аренды, должны быть обучены курсу защитного вождения 'Defensive Driving' перед началом предоставления услуги аренды транспортных средств. </w:t>
            </w:r>
          </w:p>
          <w:p w14:paraId="2E758961" w14:textId="75386617" w:rsidR="005D4E32" w:rsidRPr="003B47DD" w:rsidRDefault="005D4E32" w:rsidP="00061421">
            <w:pPr>
              <w:pStyle w:val="xmsonormal"/>
              <w:shd w:val="clear" w:color="auto" w:fill="FFFFFF"/>
              <w:spacing w:before="0" w:beforeAutospacing="0" w:after="0" w:afterAutospacing="0"/>
              <w:ind w:left="594" w:hanging="594"/>
              <w:jc w:val="both"/>
              <w:rPr>
                <w:rFonts w:eastAsia="TimesNewRomanPSMT"/>
                <w:bCs/>
                <w:sz w:val="28"/>
                <w:szCs w:val="28"/>
              </w:rPr>
            </w:pPr>
            <w:r w:rsidRPr="003B47DD">
              <w:rPr>
                <w:rFonts w:eastAsia="TimesNewRomanPSMT"/>
                <w:bCs/>
                <w:sz w:val="28"/>
                <w:szCs w:val="28"/>
              </w:rPr>
              <w:t>2.2</w:t>
            </w:r>
            <w:r w:rsidR="00F91DE3" w:rsidRPr="003B47DD">
              <w:rPr>
                <w:rFonts w:eastAsia="TimesNewRomanPSMT"/>
                <w:bCs/>
                <w:sz w:val="28"/>
                <w:szCs w:val="28"/>
              </w:rPr>
              <w:t>6</w:t>
            </w:r>
            <w:r w:rsidR="00061421" w:rsidRPr="003B47DD">
              <w:rPr>
                <w:rFonts w:eastAsia="TimesNewRomanPSMT"/>
                <w:bCs/>
                <w:sz w:val="28"/>
                <w:szCs w:val="28"/>
              </w:rPr>
              <w:t xml:space="preserve">. </w:t>
            </w:r>
            <w:r w:rsidRPr="003B47DD">
              <w:rPr>
                <w:rFonts w:eastAsia="TimesNewRomanPSMT"/>
                <w:bCs/>
                <w:sz w:val="28"/>
                <w:szCs w:val="28"/>
              </w:rPr>
              <w:t>Система кондиционирования и вентиляции должна обеспечивать поддержание комфортной температуры и качества воздуха в салоне.</w:t>
            </w:r>
          </w:p>
          <w:p w14:paraId="1286E1AC" w14:textId="77777777" w:rsidR="005F6B32" w:rsidRPr="003B47DD" w:rsidRDefault="005D4E32" w:rsidP="00EB4D4D">
            <w:pPr>
              <w:pStyle w:val="xmsonormal"/>
              <w:shd w:val="clear" w:color="auto" w:fill="FFFFFF"/>
              <w:spacing w:before="0" w:beforeAutospacing="0" w:after="0" w:afterAutospacing="0"/>
              <w:ind w:left="452" w:hanging="452"/>
              <w:jc w:val="both"/>
              <w:rPr>
                <w:rFonts w:eastAsia="TimesNewRomanPSMT"/>
                <w:bCs/>
                <w:sz w:val="28"/>
                <w:szCs w:val="28"/>
              </w:rPr>
            </w:pPr>
            <w:r w:rsidRPr="003B47DD">
              <w:rPr>
                <w:rFonts w:eastAsia="TimesNewRomanPSMT"/>
                <w:bCs/>
                <w:sz w:val="28"/>
                <w:szCs w:val="28"/>
              </w:rPr>
              <w:t>2.</w:t>
            </w:r>
            <w:r w:rsidR="00061421" w:rsidRPr="003B47DD">
              <w:rPr>
                <w:rFonts w:eastAsia="TimesNewRomanPSMT"/>
                <w:bCs/>
                <w:sz w:val="28"/>
                <w:szCs w:val="28"/>
              </w:rPr>
              <w:t>2</w:t>
            </w:r>
            <w:r w:rsidR="00F91DE3" w:rsidRPr="003B47DD">
              <w:rPr>
                <w:rFonts w:eastAsia="TimesNewRomanPSMT"/>
                <w:bCs/>
                <w:sz w:val="28"/>
                <w:szCs w:val="28"/>
              </w:rPr>
              <w:t>7</w:t>
            </w:r>
            <w:r w:rsidRPr="003B47DD">
              <w:rPr>
                <w:rFonts w:eastAsia="TimesNewRomanPSMT"/>
                <w:bCs/>
                <w:sz w:val="28"/>
                <w:szCs w:val="28"/>
              </w:rPr>
              <w:t>. Шумоизоляция салона должна быть спроектирована таким образом, чтобы минимизировать шум от дороги и двигателя, обеспечивая спокойное и комфортное путешествие.</w:t>
            </w:r>
          </w:p>
          <w:p w14:paraId="6E2408D4" w14:textId="0E33EB59" w:rsidR="00D06D2A" w:rsidRPr="003B47DD" w:rsidRDefault="00D06D2A" w:rsidP="003B47DD">
            <w:pPr>
              <w:pStyle w:val="a4"/>
              <w:numPr>
                <w:ilvl w:val="1"/>
                <w:numId w:val="47"/>
              </w:numPr>
              <w:autoSpaceDE w:val="0"/>
              <w:autoSpaceDN w:val="0"/>
              <w:adjustRightInd w:val="0"/>
              <w:jc w:val="both"/>
              <w:rPr>
                <w:rFonts w:ascii="Times New Roman" w:eastAsia="TimesNewRomanPSMT" w:hAnsi="Times New Roman" w:cs="Times New Roman"/>
                <w:bCs/>
                <w:sz w:val="28"/>
                <w:szCs w:val="28"/>
              </w:rPr>
            </w:pPr>
            <w:r w:rsidRPr="00072676">
              <w:rPr>
                <w:rFonts w:ascii="Times New Roman" w:eastAsia="TimesNewRomanPSMT" w:hAnsi="Times New Roman" w:cs="Times New Roman"/>
                <w:bCs/>
                <w:sz w:val="28"/>
                <w:szCs w:val="28"/>
              </w:rPr>
              <w:t xml:space="preserve">СТ РК 1040-2001 «Услуги автотранспортные по пассажирским перевозкам. Общие технические условия», </w:t>
            </w:r>
            <w:r w:rsidRPr="003B47DD">
              <w:rPr>
                <w:rFonts w:ascii="Times New Roman" w:eastAsia="TimesNewRomanPSMT" w:hAnsi="Times New Roman" w:cs="Times New Roman"/>
                <w:bCs/>
                <w:sz w:val="28"/>
                <w:szCs w:val="28"/>
              </w:rPr>
              <w:t>СТ РК 2273 «Услуги автотранспортные по регулярным и нерегулярным пассажирским перевозкам. Общие требования».</w:t>
            </w:r>
          </w:p>
        </w:tc>
      </w:tr>
    </w:tbl>
    <w:p w14:paraId="068A2147" w14:textId="77777777" w:rsidR="00F21AEF" w:rsidRDefault="00F21AEF" w:rsidP="00167222">
      <w:pPr>
        <w:pStyle w:val="ac"/>
        <w:jc w:val="both"/>
        <w:rPr>
          <w:b/>
          <w:bCs/>
          <w:sz w:val="28"/>
          <w:szCs w:val="28"/>
          <w:lang w:val="kk-KZ"/>
        </w:rPr>
      </w:pPr>
      <w:bookmarkStart w:id="1" w:name="_Hlk119330655"/>
    </w:p>
    <w:p w14:paraId="7C2B4E32" w14:textId="77777777" w:rsidR="00061421" w:rsidRDefault="00061421" w:rsidP="00167222">
      <w:pPr>
        <w:pStyle w:val="ac"/>
        <w:jc w:val="both"/>
        <w:rPr>
          <w:b/>
          <w:bCs/>
          <w:sz w:val="28"/>
          <w:szCs w:val="28"/>
          <w:lang w:val="kk-KZ"/>
        </w:rPr>
      </w:pPr>
    </w:p>
    <w:p w14:paraId="2463D737" w14:textId="77777777" w:rsidR="00167222" w:rsidRDefault="008E0D45" w:rsidP="00061421">
      <w:pPr>
        <w:pStyle w:val="ac"/>
        <w:ind w:firstLine="284"/>
        <w:jc w:val="both"/>
        <w:rPr>
          <w:b/>
          <w:bCs/>
          <w:sz w:val="28"/>
          <w:szCs w:val="28"/>
          <w:lang w:val="kk-KZ"/>
        </w:rPr>
      </w:pPr>
      <w:bookmarkStart w:id="2" w:name="_Hlk158047295"/>
      <w:r>
        <w:rPr>
          <w:b/>
          <w:bCs/>
          <w:sz w:val="28"/>
          <w:szCs w:val="28"/>
          <w:lang w:val="kk-KZ"/>
        </w:rPr>
        <w:lastRenderedPageBreak/>
        <w:t>И</w:t>
      </w:r>
      <w:r>
        <w:rPr>
          <w:b/>
          <w:bCs/>
          <w:sz w:val="28"/>
          <w:szCs w:val="28"/>
        </w:rPr>
        <w:t>.о. н</w:t>
      </w:r>
      <w:r w:rsidR="00167222">
        <w:rPr>
          <w:b/>
          <w:bCs/>
          <w:sz w:val="28"/>
          <w:szCs w:val="28"/>
          <w:lang w:val="kk-KZ"/>
        </w:rPr>
        <w:t>ачальника административно-</w:t>
      </w:r>
    </w:p>
    <w:p w14:paraId="254426FC" w14:textId="77777777" w:rsidR="00167222" w:rsidRDefault="00167222" w:rsidP="00061421">
      <w:pPr>
        <w:pStyle w:val="ac"/>
        <w:ind w:firstLine="284"/>
        <w:jc w:val="both"/>
        <w:rPr>
          <w:b/>
          <w:bCs/>
          <w:sz w:val="28"/>
          <w:szCs w:val="28"/>
          <w:lang w:val="kk-KZ"/>
        </w:rPr>
      </w:pPr>
      <w:r>
        <w:rPr>
          <w:b/>
          <w:bCs/>
          <w:sz w:val="28"/>
          <w:szCs w:val="28"/>
          <w:lang w:val="kk-KZ"/>
        </w:rPr>
        <w:t>хозяйственной службы</w:t>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sidR="008E0D45">
        <w:rPr>
          <w:b/>
          <w:bCs/>
          <w:sz w:val="28"/>
          <w:szCs w:val="28"/>
          <w:lang w:val="kk-KZ"/>
        </w:rPr>
        <w:t>Г. Жүніс</w:t>
      </w:r>
      <w:r>
        <w:rPr>
          <w:b/>
          <w:bCs/>
          <w:sz w:val="28"/>
          <w:szCs w:val="28"/>
          <w:lang w:val="kk-KZ"/>
        </w:rPr>
        <w:t xml:space="preserve"> </w:t>
      </w:r>
    </w:p>
    <w:p w14:paraId="42984865" w14:textId="77777777" w:rsidR="00167222" w:rsidRDefault="00167222" w:rsidP="00061421">
      <w:pPr>
        <w:pStyle w:val="ac"/>
        <w:ind w:firstLine="284"/>
        <w:jc w:val="both"/>
        <w:rPr>
          <w:b/>
          <w:bCs/>
          <w:sz w:val="28"/>
          <w:szCs w:val="28"/>
          <w:lang w:val="kk-KZ"/>
        </w:rPr>
      </w:pPr>
    </w:p>
    <w:p w14:paraId="671E2308" w14:textId="77777777" w:rsidR="00F21AEF" w:rsidRDefault="00F21AEF" w:rsidP="00061421">
      <w:pPr>
        <w:pStyle w:val="ac"/>
        <w:ind w:firstLine="284"/>
        <w:jc w:val="both"/>
        <w:rPr>
          <w:b/>
          <w:bCs/>
          <w:sz w:val="28"/>
          <w:szCs w:val="28"/>
          <w:lang w:val="kk-KZ"/>
        </w:rPr>
      </w:pPr>
    </w:p>
    <w:p w14:paraId="0A32C9AB" w14:textId="77777777" w:rsidR="00167222" w:rsidRDefault="00167222" w:rsidP="00061421">
      <w:pPr>
        <w:pStyle w:val="ac"/>
        <w:ind w:firstLine="284"/>
        <w:jc w:val="both"/>
        <w:rPr>
          <w:b/>
          <w:bCs/>
          <w:sz w:val="28"/>
          <w:szCs w:val="28"/>
          <w:lang w:val="kk-KZ"/>
        </w:rPr>
      </w:pPr>
      <w:r>
        <w:rPr>
          <w:b/>
          <w:bCs/>
          <w:sz w:val="28"/>
          <w:szCs w:val="28"/>
          <w:lang w:val="kk-KZ"/>
        </w:rPr>
        <w:t>Согласовано:</w:t>
      </w:r>
    </w:p>
    <w:p w14:paraId="596F5DD7" w14:textId="77777777" w:rsidR="00F21AEF" w:rsidRDefault="00F21AEF" w:rsidP="00061421">
      <w:pPr>
        <w:pStyle w:val="ac"/>
        <w:ind w:firstLine="284"/>
        <w:jc w:val="both"/>
        <w:rPr>
          <w:b/>
          <w:bCs/>
          <w:sz w:val="28"/>
          <w:szCs w:val="28"/>
          <w:lang w:val="kk-KZ"/>
        </w:rPr>
      </w:pPr>
    </w:p>
    <w:p w14:paraId="206FEE34" w14:textId="77777777" w:rsidR="00167222" w:rsidRPr="00D13A26" w:rsidRDefault="00167222" w:rsidP="00061421">
      <w:pPr>
        <w:pStyle w:val="ac"/>
        <w:ind w:firstLine="284"/>
        <w:jc w:val="both"/>
        <w:rPr>
          <w:b/>
          <w:bCs/>
          <w:sz w:val="28"/>
          <w:szCs w:val="28"/>
        </w:rPr>
      </w:pPr>
      <w:r w:rsidRPr="00D13A26">
        <w:rPr>
          <w:b/>
          <w:bCs/>
          <w:sz w:val="28"/>
          <w:szCs w:val="28"/>
        </w:rPr>
        <w:t>Начальник с</w:t>
      </w:r>
      <w:r w:rsidRPr="00D13A26">
        <w:rPr>
          <w:b/>
          <w:bCs/>
          <w:sz w:val="28"/>
          <w:szCs w:val="28"/>
          <w:lang w:val="kk-KZ"/>
        </w:rPr>
        <w:t>лужб</w:t>
      </w:r>
      <w:r w:rsidRPr="00D13A26">
        <w:rPr>
          <w:b/>
          <w:bCs/>
          <w:sz w:val="28"/>
          <w:szCs w:val="28"/>
        </w:rPr>
        <w:t>ы</w:t>
      </w:r>
      <w:r w:rsidRPr="00D13A26">
        <w:rPr>
          <w:b/>
          <w:bCs/>
          <w:sz w:val="28"/>
          <w:szCs w:val="28"/>
          <w:lang w:val="kk-KZ"/>
        </w:rPr>
        <w:t xml:space="preserve"> производственной </w:t>
      </w:r>
    </w:p>
    <w:p w14:paraId="0112065A" w14:textId="77777777" w:rsidR="00167222" w:rsidRDefault="004D36A8" w:rsidP="00061421">
      <w:pPr>
        <w:pStyle w:val="ac"/>
        <w:ind w:firstLine="284"/>
        <w:jc w:val="both"/>
        <w:rPr>
          <w:b/>
          <w:bCs/>
          <w:sz w:val="28"/>
          <w:szCs w:val="28"/>
          <w:lang w:val="kk-KZ"/>
        </w:rPr>
      </w:pPr>
      <w:r>
        <w:rPr>
          <w:b/>
          <w:bCs/>
          <w:sz w:val="28"/>
          <w:szCs w:val="28"/>
          <w:lang w:val="kk-KZ"/>
        </w:rPr>
        <w:t>б</w:t>
      </w:r>
      <w:r w:rsidR="00167222" w:rsidRPr="00D13A26">
        <w:rPr>
          <w:b/>
          <w:bCs/>
          <w:sz w:val="28"/>
          <w:szCs w:val="28"/>
          <w:lang w:val="kk-KZ"/>
        </w:rPr>
        <w:t>езопасности</w:t>
      </w:r>
      <w:r w:rsidRPr="004D36A8">
        <w:rPr>
          <w:b/>
          <w:bCs/>
          <w:sz w:val="28"/>
          <w:szCs w:val="28"/>
        </w:rPr>
        <w:t xml:space="preserve"> </w:t>
      </w:r>
      <w:r w:rsidR="00167222" w:rsidRPr="00D13A26">
        <w:rPr>
          <w:b/>
          <w:bCs/>
          <w:sz w:val="28"/>
          <w:szCs w:val="28"/>
          <w:lang w:val="kk-KZ"/>
        </w:rPr>
        <w:t xml:space="preserve">и </w:t>
      </w:r>
      <w:r>
        <w:rPr>
          <w:b/>
          <w:bCs/>
          <w:sz w:val="28"/>
          <w:szCs w:val="28"/>
          <w:lang w:val="kk-KZ"/>
        </w:rPr>
        <w:t>экологии</w:t>
      </w:r>
      <w:r>
        <w:rPr>
          <w:b/>
          <w:bCs/>
          <w:sz w:val="28"/>
          <w:szCs w:val="28"/>
          <w:lang w:val="kk-KZ"/>
        </w:rPr>
        <w:tab/>
      </w:r>
      <w:r w:rsidR="00167222">
        <w:rPr>
          <w:b/>
          <w:bCs/>
          <w:sz w:val="28"/>
          <w:szCs w:val="28"/>
          <w:lang w:val="kk-KZ"/>
        </w:rPr>
        <w:tab/>
      </w:r>
      <w:r w:rsidR="00167222">
        <w:rPr>
          <w:b/>
          <w:bCs/>
          <w:sz w:val="28"/>
          <w:szCs w:val="28"/>
          <w:lang w:val="kk-KZ"/>
        </w:rPr>
        <w:tab/>
      </w:r>
      <w:r w:rsidR="00167222">
        <w:rPr>
          <w:b/>
          <w:bCs/>
          <w:sz w:val="28"/>
          <w:szCs w:val="28"/>
          <w:lang w:val="kk-KZ"/>
        </w:rPr>
        <w:tab/>
      </w:r>
      <w:r w:rsidR="00167222">
        <w:rPr>
          <w:b/>
          <w:bCs/>
          <w:sz w:val="28"/>
          <w:szCs w:val="28"/>
          <w:lang w:val="kk-KZ"/>
        </w:rPr>
        <w:tab/>
      </w:r>
      <w:r w:rsidR="00167222">
        <w:rPr>
          <w:b/>
          <w:bCs/>
          <w:sz w:val="28"/>
          <w:szCs w:val="28"/>
          <w:lang w:val="kk-KZ"/>
        </w:rPr>
        <w:tab/>
      </w:r>
      <w:r w:rsidR="00167222">
        <w:rPr>
          <w:b/>
          <w:bCs/>
          <w:sz w:val="28"/>
          <w:szCs w:val="28"/>
          <w:lang w:val="kk-KZ"/>
        </w:rPr>
        <w:tab/>
        <w:t>А. Сансызбай</w:t>
      </w:r>
    </w:p>
    <w:p w14:paraId="2B8A6CC9" w14:textId="77777777" w:rsidR="00167222" w:rsidRPr="009C0113" w:rsidRDefault="00167222" w:rsidP="00061421">
      <w:pPr>
        <w:pStyle w:val="ac"/>
        <w:ind w:firstLine="284"/>
        <w:jc w:val="both"/>
        <w:rPr>
          <w:b/>
          <w:bCs/>
          <w:sz w:val="28"/>
          <w:szCs w:val="28"/>
          <w:lang w:val="kk-KZ"/>
        </w:rPr>
      </w:pPr>
    </w:p>
    <w:p w14:paraId="787C1670" w14:textId="77777777" w:rsidR="00752231" w:rsidRDefault="00167222" w:rsidP="00061421">
      <w:pPr>
        <w:pStyle w:val="ac"/>
        <w:ind w:firstLine="284"/>
        <w:jc w:val="both"/>
        <w:rPr>
          <w:b/>
          <w:bCs/>
          <w:sz w:val="28"/>
          <w:szCs w:val="28"/>
        </w:rPr>
      </w:pPr>
      <w:r w:rsidRPr="009C0113">
        <w:rPr>
          <w:b/>
          <w:bCs/>
          <w:sz w:val="28"/>
          <w:szCs w:val="28"/>
        </w:rPr>
        <w:t xml:space="preserve">Менеджер 1 уровня </w:t>
      </w:r>
      <w:r w:rsidR="00752231">
        <w:rPr>
          <w:b/>
          <w:bCs/>
          <w:sz w:val="28"/>
          <w:szCs w:val="28"/>
          <w:lang w:val="kk-KZ"/>
        </w:rPr>
        <w:t>сектора</w:t>
      </w:r>
      <w:r w:rsidRPr="009C0113">
        <w:rPr>
          <w:b/>
          <w:bCs/>
          <w:sz w:val="28"/>
          <w:szCs w:val="28"/>
        </w:rPr>
        <w:t xml:space="preserve"> </w:t>
      </w:r>
    </w:p>
    <w:p w14:paraId="4B75AD9A" w14:textId="77777777" w:rsidR="00167222" w:rsidRDefault="00167222" w:rsidP="00061421">
      <w:pPr>
        <w:pStyle w:val="ac"/>
        <w:ind w:firstLine="284"/>
        <w:jc w:val="both"/>
        <w:rPr>
          <w:b/>
          <w:bCs/>
          <w:sz w:val="28"/>
          <w:szCs w:val="28"/>
          <w:lang w:val="kk-KZ"/>
        </w:rPr>
      </w:pPr>
      <w:r w:rsidRPr="009C0113">
        <w:rPr>
          <w:b/>
          <w:bCs/>
          <w:sz w:val="28"/>
          <w:szCs w:val="28"/>
        </w:rPr>
        <w:t xml:space="preserve">правового обеспечения </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С. Саргулов </w:t>
      </w:r>
      <w:bookmarkEnd w:id="1"/>
      <w:bookmarkEnd w:id="2"/>
    </w:p>
    <w:p w14:paraId="7C91C62E" w14:textId="77777777" w:rsidR="00DE339D" w:rsidRDefault="00DE339D" w:rsidP="00061421">
      <w:pPr>
        <w:pStyle w:val="ac"/>
        <w:ind w:firstLine="284"/>
        <w:jc w:val="both"/>
        <w:rPr>
          <w:b/>
          <w:bCs/>
          <w:sz w:val="28"/>
          <w:szCs w:val="28"/>
          <w:lang w:val="kk-KZ"/>
        </w:rPr>
        <w:sectPr w:rsidR="00DE339D" w:rsidSect="00061421">
          <w:footerReference w:type="default" r:id="rId8"/>
          <w:pgSz w:w="11906" w:h="16838" w:code="9"/>
          <w:pgMar w:top="1134" w:right="851" w:bottom="1134" w:left="1418" w:header="425" w:footer="403" w:gutter="0"/>
          <w:pgNumType w:start="1"/>
          <w:cols w:space="708"/>
          <w:docGrid w:linePitch="360"/>
        </w:sectPr>
      </w:pPr>
    </w:p>
    <w:p w14:paraId="7F6CDFB9" w14:textId="77777777" w:rsidR="00DE339D" w:rsidRPr="008D6DFA" w:rsidRDefault="00DE339D" w:rsidP="00DE339D">
      <w:pPr>
        <w:pStyle w:val="ae"/>
        <w:ind w:left="5245"/>
        <w:rPr>
          <w:b/>
          <w:sz w:val="28"/>
          <w:szCs w:val="28"/>
          <w:lang w:val="kk-KZ"/>
        </w:rPr>
      </w:pPr>
      <w:r>
        <w:rPr>
          <w:b/>
          <w:sz w:val="28"/>
          <w:szCs w:val="28"/>
          <w:lang w:val="kk-KZ"/>
        </w:rPr>
        <w:lastRenderedPageBreak/>
        <w:t>Бекітемін</w:t>
      </w:r>
      <w:r w:rsidRPr="008D6DFA">
        <w:rPr>
          <w:b/>
          <w:sz w:val="28"/>
          <w:szCs w:val="28"/>
          <w:lang w:val="kk-KZ"/>
        </w:rPr>
        <w:t xml:space="preserve"> </w:t>
      </w:r>
    </w:p>
    <w:p w14:paraId="0ECFB6B8" w14:textId="77777777" w:rsidR="00DE339D" w:rsidRPr="008D6DFA" w:rsidRDefault="00DE339D" w:rsidP="00DE339D">
      <w:pPr>
        <w:pStyle w:val="ae"/>
        <w:ind w:left="5245"/>
        <w:rPr>
          <w:b/>
          <w:sz w:val="28"/>
          <w:szCs w:val="28"/>
          <w:lang w:val="kk-KZ"/>
        </w:rPr>
      </w:pPr>
      <w:r w:rsidRPr="008D6DFA">
        <w:rPr>
          <w:b/>
          <w:sz w:val="28"/>
          <w:szCs w:val="28"/>
          <w:lang w:val="kk-KZ"/>
        </w:rPr>
        <w:t>«</w:t>
      </w:r>
      <w:r>
        <w:rPr>
          <w:b/>
          <w:sz w:val="28"/>
          <w:szCs w:val="28"/>
          <w:lang w:val="kk-KZ"/>
        </w:rPr>
        <w:t>Құрық порты</w:t>
      </w:r>
      <w:r w:rsidRPr="008D6DFA">
        <w:rPr>
          <w:b/>
          <w:sz w:val="28"/>
          <w:szCs w:val="28"/>
          <w:lang w:val="kk-KZ"/>
        </w:rPr>
        <w:t>»</w:t>
      </w:r>
      <w:r>
        <w:rPr>
          <w:b/>
          <w:sz w:val="28"/>
          <w:szCs w:val="28"/>
          <w:lang w:val="kk-KZ"/>
        </w:rPr>
        <w:t xml:space="preserve"> ЖШС</w:t>
      </w:r>
    </w:p>
    <w:p w14:paraId="51A163B8" w14:textId="77777777" w:rsidR="00DE339D" w:rsidRPr="008D6DFA" w:rsidRDefault="00DE339D" w:rsidP="00DE339D">
      <w:pPr>
        <w:pStyle w:val="ae"/>
        <w:ind w:left="5245"/>
        <w:rPr>
          <w:b/>
          <w:sz w:val="28"/>
          <w:szCs w:val="28"/>
          <w:lang w:val="kk-KZ"/>
        </w:rPr>
      </w:pPr>
      <w:r w:rsidRPr="008D6DFA">
        <w:rPr>
          <w:b/>
          <w:sz w:val="28"/>
          <w:szCs w:val="28"/>
          <w:lang w:val="kk-KZ"/>
        </w:rPr>
        <w:t>________________К. Умурзаков</w:t>
      </w:r>
    </w:p>
    <w:p w14:paraId="377B707F" w14:textId="77777777" w:rsidR="00DE339D" w:rsidRDefault="00DE339D" w:rsidP="00DE339D">
      <w:pPr>
        <w:pStyle w:val="ae"/>
        <w:ind w:left="5245"/>
        <w:rPr>
          <w:b/>
          <w:sz w:val="28"/>
          <w:szCs w:val="28"/>
          <w:lang w:val="kk-KZ"/>
        </w:rPr>
      </w:pPr>
      <w:r w:rsidRPr="008D6DFA">
        <w:rPr>
          <w:b/>
          <w:sz w:val="28"/>
          <w:szCs w:val="28"/>
          <w:lang w:val="kk-KZ"/>
        </w:rPr>
        <w:t>«____»____________202</w:t>
      </w:r>
      <w:r>
        <w:rPr>
          <w:b/>
          <w:sz w:val="28"/>
          <w:szCs w:val="28"/>
          <w:lang w:val="kk-KZ"/>
        </w:rPr>
        <w:t>4</w:t>
      </w:r>
      <w:r w:rsidRPr="001B2747">
        <w:rPr>
          <w:b/>
          <w:sz w:val="28"/>
          <w:szCs w:val="28"/>
          <w:lang w:val="kk-KZ"/>
        </w:rPr>
        <w:t>ж</w:t>
      </w:r>
      <w:r w:rsidRPr="008D6DFA">
        <w:rPr>
          <w:b/>
          <w:sz w:val="28"/>
          <w:szCs w:val="28"/>
          <w:lang w:val="kk-KZ"/>
        </w:rPr>
        <w:t>.</w:t>
      </w:r>
    </w:p>
    <w:p w14:paraId="15978C22" w14:textId="77777777" w:rsidR="00DE339D" w:rsidRDefault="00DE339D" w:rsidP="00DE339D">
      <w:pPr>
        <w:pStyle w:val="ae"/>
        <w:jc w:val="center"/>
        <w:rPr>
          <w:b/>
          <w:sz w:val="28"/>
          <w:szCs w:val="28"/>
          <w:lang w:val="kk-KZ"/>
        </w:rPr>
      </w:pPr>
    </w:p>
    <w:p w14:paraId="71E7BF94" w14:textId="77777777" w:rsidR="00DE339D" w:rsidRDefault="00DE339D" w:rsidP="00DE339D">
      <w:pPr>
        <w:pStyle w:val="ae"/>
        <w:jc w:val="center"/>
        <w:rPr>
          <w:b/>
          <w:sz w:val="28"/>
          <w:szCs w:val="28"/>
          <w:lang w:val="kk-KZ"/>
        </w:rPr>
      </w:pPr>
    </w:p>
    <w:p w14:paraId="62AD78B0" w14:textId="77777777" w:rsidR="00917C80" w:rsidRDefault="00917C80" w:rsidP="00DE339D">
      <w:pPr>
        <w:pStyle w:val="ae"/>
        <w:jc w:val="center"/>
        <w:rPr>
          <w:b/>
          <w:sz w:val="28"/>
          <w:szCs w:val="28"/>
          <w:lang w:val="kk-KZ"/>
        </w:rPr>
      </w:pPr>
      <w:r>
        <w:rPr>
          <w:b/>
          <w:sz w:val="28"/>
          <w:szCs w:val="28"/>
          <w:lang w:val="kk-KZ"/>
        </w:rPr>
        <w:t>Шағын автобусты жалға алу бойынша</w:t>
      </w:r>
    </w:p>
    <w:p w14:paraId="33FBF5BE" w14:textId="77777777" w:rsidR="00917C80" w:rsidRDefault="00917C80" w:rsidP="00DE339D">
      <w:pPr>
        <w:pStyle w:val="ae"/>
        <w:jc w:val="center"/>
        <w:rPr>
          <w:b/>
          <w:sz w:val="28"/>
          <w:szCs w:val="28"/>
          <w:lang w:val="kk-KZ"/>
        </w:rPr>
      </w:pPr>
      <w:r>
        <w:rPr>
          <w:b/>
          <w:sz w:val="28"/>
          <w:szCs w:val="28"/>
          <w:lang w:val="kk-KZ"/>
        </w:rPr>
        <w:t>Техникалық сипаттамасы</w:t>
      </w:r>
    </w:p>
    <w:p w14:paraId="640F52E3" w14:textId="77777777" w:rsidR="00DE339D" w:rsidRPr="00B76E82" w:rsidRDefault="00DE339D" w:rsidP="00DE339D">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kk-KZ"/>
        </w:rPr>
        <w:t>ТЖҚК БНА бойынша коды</w:t>
      </w:r>
      <w:r w:rsidRPr="00B76E82">
        <w:rPr>
          <w:rFonts w:ascii="Times New Roman" w:hAnsi="Times New Roman" w:cs="Times New Roman"/>
          <w:sz w:val="28"/>
          <w:szCs w:val="28"/>
        </w:rPr>
        <w:t xml:space="preserve"> </w:t>
      </w:r>
      <w:r w:rsidR="00917C80" w:rsidRPr="008670A7">
        <w:rPr>
          <w:rFonts w:ascii="Times New Roman" w:hAnsi="Times New Roman" w:cs="Times New Roman"/>
          <w:sz w:val="28"/>
          <w:szCs w:val="28"/>
        </w:rPr>
        <w:t>493931.000.000001</w:t>
      </w:r>
      <w:r>
        <w:rPr>
          <w:rFonts w:ascii="Times New Roman" w:hAnsi="Times New Roman" w:cs="Times New Roman"/>
          <w:sz w:val="28"/>
          <w:szCs w:val="28"/>
        </w:rPr>
        <w:t>)</w:t>
      </w:r>
    </w:p>
    <w:p w14:paraId="3AEBB8A4" w14:textId="77777777" w:rsidR="00DE339D" w:rsidRPr="001B2747" w:rsidRDefault="00DE339D" w:rsidP="00DE339D">
      <w:pPr>
        <w:pStyle w:val="ae"/>
        <w:jc w:val="center"/>
        <w:rPr>
          <w:b/>
          <w:sz w:val="28"/>
          <w:szCs w:val="28"/>
          <w:lang w:val="kk-KZ"/>
        </w:rPr>
      </w:pPr>
    </w:p>
    <w:tbl>
      <w:tblPr>
        <w:tblStyle w:val="a3"/>
        <w:tblW w:w="10348" w:type="dxa"/>
        <w:tblInd w:w="-714" w:type="dxa"/>
        <w:tblLook w:val="04A0" w:firstRow="1" w:lastRow="0" w:firstColumn="1" w:lastColumn="0" w:noHBand="0" w:noVBand="1"/>
      </w:tblPr>
      <w:tblGrid>
        <w:gridCol w:w="851"/>
        <w:gridCol w:w="9497"/>
      </w:tblGrid>
      <w:tr w:rsidR="00DE339D" w:rsidRPr="00386D96" w14:paraId="478AC154" w14:textId="77777777" w:rsidTr="00F22771">
        <w:tc>
          <w:tcPr>
            <w:tcW w:w="851" w:type="dxa"/>
          </w:tcPr>
          <w:p w14:paraId="00172DD2" w14:textId="77777777" w:rsidR="00DE339D" w:rsidRPr="00386D96" w:rsidRDefault="00DE339D" w:rsidP="00F22771">
            <w:pPr>
              <w:jc w:val="center"/>
              <w:rPr>
                <w:rFonts w:ascii="Times New Roman" w:hAnsi="Times New Roman" w:cs="Times New Roman"/>
                <w:b/>
                <w:bCs/>
                <w:sz w:val="28"/>
                <w:szCs w:val="28"/>
                <w:lang w:val="kk-KZ"/>
              </w:rPr>
            </w:pPr>
            <w:r w:rsidRPr="00386D96">
              <w:rPr>
                <w:rFonts w:ascii="Times New Roman" w:hAnsi="Times New Roman" w:cs="Times New Roman"/>
                <w:b/>
                <w:bCs/>
                <w:sz w:val="28"/>
                <w:szCs w:val="28"/>
                <w:lang w:val="kk-KZ"/>
              </w:rPr>
              <w:t>№</w:t>
            </w:r>
          </w:p>
        </w:tc>
        <w:tc>
          <w:tcPr>
            <w:tcW w:w="9497" w:type="dxa"/>
          </w:tcPr>
          <w:p w14:paraId="14457449" w14:textId="77777777" w:rsidR="00DE339D" w:rsidRPr="00386D96" w:rsidRDefault="00DE339D" w:rsidP="00F22771">
            <w:pPr>
              <w:jc w:val="center"/>
              <w:rPr>
                <w:rFonts w:ascii="Times New Roman" w:hAnsi="Times New Roman" w:cs="Times New Roman"/>
                <w:b/>
                <w:bCs/>
                <w:sz w:val="28"/>
                <w:szCs w:val="28"/>
                <w:lang w:val="kk-KZ"/>
              </w:rPr>
            </w:pPr>
            <w:r w:rsidRPr="00386D96">
              <w:rPr>
                <w:rFonts w:ascii="Times New Roman" w:hAnsi="Times New Roman" w:cs="Times New Roman"/>
                <w:b/>
                <w:bCs/>
                <w:sz w:val="28"/>
                <w:szCs w:val="28"/>
                <w:lang w:val="kk-KZ"/>
              </w:rPr>
              <w:t>Талаптар</w:t>
            </w:r>
          </w:p>
        </w:tc>
      </w:tr>
      <w:tr w:rsidR="00DE339D" w:rsidRPr="00386D96" w14:paraId="4F67A424" w14:textId="77777777" w:rsidTr="00F22771">
        <w:tc>
          <w:tcPr>
            <w:tcW w:w="851" w:type="dxa"/>
          </w:tcPr>
          <w:p w14:paraId="31278C7A" w14:textId="77777777" w:rsidR="00DE339D" w:rsidRPr="00904061" w:rsidRDefault="00DE339D" w:rsidP="00F22771">
            <w:pPr>
              <w:jc w:val="center"/>
              <w:rPr>
                <w:rFonts w:ascii="Times New Roman" w:hAnsi="Times New Roman" w:cs="Times New Roman"/>
                <w:sz w:val="28"/>
                <w:szCs w:val="28"/>
                <w:lang w:val="kk-KZ"/>
              </w:rPr>
            </w:pPr>
            <w:r w:rsidRPr="00904061">
              <w:rPr>
                <w:rFonts w:ascii="Times New Roman" w:hAnsi="Times New Roman" w:cs="Times New Roman"/>
                <w:sz w:val="28"/>
                <w:szCs w:val="28"/>
                <w:lang w:val="kk-KZ"/>
              </w:rPr>
              <w:t>1</w:t>
            </w:r>
          </w:p>
        </w:tc>
        <w:tc>
          <w:tcPr>
            <w:tcW w:w="9497" w:type="dxa"/>
          </w:tcPr>
          <w:p w14:paraId="5544E73B" w14:textId="77777777" w:rsidR="00DE339D" w:rsidRPr="00386D96" w:rsidRDefault="00DE339D" w:rsidP="00F22771">
            <w:pPr>
              <w:jc w:val="both"/>
              <w:rPr>
                <w:rFonts w:ascii="Times New Roman" w:hAnsi="Times New Roman" w:cs="Times New Roman"/>
                <w:sz w:val="28"/>
                <w:szCs w:val="28"/>
                <w:lang w:val="kk-KZ"/>
              </w:rPr>
            </w:pPr>
            <w:r w:rsidRPr="00386D96">
              <w:rPr>
                <w:rFonts w:ascii="Times New Roman" w:hAnsi="Times New Roman" w:cs="Times New Roman"/>
                <w:sz w:val="28"/>
                <w:szCs w:val="28"/>
                <w:lang w:val="kk-KZ"/>
              </w:rPr>
              <w:t>Сатып алынатын қызметтердің сипаттамасы:</w:t>
            </w:r>
          </w:p>
        </w:tc>
      </w:tr>
      <w:tr w:rsidR="00DE339D" w:rsidRPr="003B47DD" w14:paraId="4548DE42" w14:textId="77777777" w:rsidTr="00F22771">
        <w:tc>
          <w:tcPr>
            <w:tcW w:w="851" w:type="dxa"/>
          </w:tcPr>
          <w:p w14:paraId="5610CD85" w14:textId="77777777" w:rsidR="00DE339D" w:rsidRPr="00904061" w:rsidRDefault="00DE339D" w:rsidP="00F22771">
            <w:pPr>
              <w:rPr>
                <w:rFonts w:ascii="Times New Roman" w:hAnsi="Times New Roman" w:cs="Times New Roman"/>
                <w:sz w:val="28"/>
                <w:szCs w:val="28"/>
                <w:lang w:val="kk-KZ"/>
              </w:rPr>
            </w:pPr>
          </w:p>
        </w:tc>
        <w:tc>
          <w:tcPr>
            <w:tcW w:w="9497" w:type="dxa"/>
          </w:tcPr>
          <w:p w14:paraId="5DA95C5A" w14:textId="77777777" w:rsidR="00DE339D" w:rsidRPr="005C342E" w:rsidRDefault="00DE339D" w:rsidP="00DE339D">
            <w:pPr>
              <w:pStyle w:val="a4"/>
              <w:numPr>
                <w:ilvl w:val="1"/>
                <w:numId w:val="46"/>
              </w:numPr>
              <w:jc w:val="both"/>
              <w:rPr>
                <w:rFonts w:ascii="Times New Roman" w:hAnsi="Times New Roman" w:cs="Times New Roman"/>
                <w:sz w:val="28"/>
                <w:szCs w:val="28"/>
                <w:lang w:val="kk-KZ"/>
              </w:rPr>
            </w:pPr>
            <w:r w:rsidRPr="005C342E">
              <w:rPr>
                <w:rFonts w:ascii="Times New Roman" w:hAnsi="Times New Roman" w:cs="Times New Roman"/>
                <w:sz w:val="28"/>
                <w:szCs w:val="28"/>
                <w:lang w:val="kk-KZ"/>
              </w:rPr>
              <w:t xml:space="preserve">"Порт Құрық" ЖШС </w:t>
            </w:r>
            <w:r>
              <w:rPr>
                <w:rFonts w:ascii="Times New Roman" w:hAnsi="Times New Roman" w:cs="Times New Roman"/>
                <w:sz w:val="28"/>
                <w:szCs w:val="28"/>
                <w:lang w:val="kk-KZ"/>
              </w:rPr>
              <w:t>шағын автобусты жалға алу қызметтері.</w:t>
            </w:r>
          </w:p>
        </w:tc>
      </w:tr>
      <w:tr w:rsidR="00DE339D" w:rsidRPr="003B47DD" w14:paraId="0FCAFB4E" w14:textId="77777777" w:rsidTr="00F22771">
        <w:tc>
          <w:tcPr>
            <w:tcW w:w="851" w:type="dxa"/>
          </w:tcPr>
          <w:p w14:paraId="17836398" w14:textId="77777777" w:rsidR="00DE339D" w:rsidRPr="00904061" w:rsidRDefault="00DE339D" w:rsidP="00F22771">
            <w:pPr>
              <w:jc w:val="center"/>
              <w:rPr>
                <w:rFonts w:ascii="Times New Roman" w:hAnsi="Times New Roman" w:cs="Times New Roman"/>
                <w:sz w:val="28"/>
                <w:szCs w:val="28"/>
                <w:lang w:val="kk-KZ"/>
              </w:rPr>
            </w:pPr>
            <w:r w:rsidRPr="00904061">
              <w:rPr>
                <w:rFonts w:ascii="Times New Roman" w:hAnsi="Times New Roman" w:cs="Times New Roman"/>
                <w:sz w:val="28"/>
                <w:szCs w:val="28"/>
                <w:lang w:val="kk-KZ"/>
              </w:rPr>
              <w:t>2</w:t>
            </w:r>
          </w:p>
        </w:tc>
        <w:tc>
          <w:tcPr>
            <w:tcW w:w="9497" w:type="dxa"/>
          </w:tcPr>
          <w:p w14:paraId="26907AFD" w14:textId="77777777" w:rsidR="00DE339D" w:rsidRPr="00386D96" w:rsidRDefault="00DE339D" w:rsidP="00F22771">
            <w:pPr>
              <w:jc w:val="both"/>
              <w:rPr>
                <w:rFonts w:ascii="Times New Roman" w:hAnsi="Times New Roman" w:cs="Times New Roman"/>
                <w:sz w:val="28"/>
                <w:szCs w:val="28"/>
                <w:lang w:val="kk-KZ"/>
              </w:rPr>
            </w:pPr>
            <w:r w:rsidRPr="00386D96">
              <w:rPr>
                <w:rFonts w:ascii="Times New Roman" w:hAnsi="Times New Roman" w:cs="Times New Roman"/>
                <w:sz w:val="28"/>
                <w:szCs w:val="28"/>
                <w:lang w:val="kk-KZ"/>
              </w:rPr>
              <w:t>Сипаттама және қажетті функционалдық, техникалық, сапалық және пайдалану сипаттамалары.</w:t>
            </w:r>
          </w:p>
        </w:tc>
      </w:tr>
      <w:tr w:rsidR="00DE339D" w:rsidRPr="00D06D2A" w14:paraId="23C195E9" w14:textId="77777777" w:rsidTr="00F22771">
        <w:tc>
          <w:tcPr>
            <w:tcW w:w="851" w:type="dxa"/>
          </w:tcPr>
          <w:p w14:paraId="79178612" w14:textId="77777777" w:rsidR="00DE339D" w:rsidRPr="00386D96" w:rsidRDefault="00DE339D" w:rsidP="00F22771">
            <w:pPr>
              <w:rPr>
                <w:rFonts w:ascii="Times New Roman" w:hAnsi="Times New Roman" w:cs="Times New Roman"/>
                <w:b/>
                <w:bCs/>
                <w:sz w:val="28"/>
                <w:szCs w:val="28"/>
                <w:lang w:val="kk-KZ"/>
              </w:rPr>
            </w:pPr>
          </w:p>
        </w:tc>
        <w:tc>
          <w:tcPr>
            <w:tcW w:w="9497" w:type="dxa"/>
          </w:tcPr>
          <w:p w14:paraId="167F5D39" w14:textId="397F8658" w:rsidR="00DE339D" w:rsidRPr="00691E45" w:rsidRDefault="00DE339D" w:rsidP="00DE339D">
            <w:pPr>
              <w:pStyle w:val="HTML"/>
              <w:shd w:val="clear" w:color="auto" w:fill="F8F9FA"/>
              <w:ind w:left="597" w:hanging="597"/>
              <w:jc w:val="both"/>
              <w:rPr>
                <w:rFonts w:ascii="Times New Roman" w:hAnsi="Times New Roman" w:cs="Times New Roman"/>
                <w:color w:val="1F1F1F"/>
                <w:sz w:val="28"/>
                <w:szCs w:val="28"/>
                <w:lang w:val="kk-KZ"/>
              </w:rPr>
            </w:pPr>
            <w:r w:rsidRPr="00DE339D">
              <w:rPr>
                <w:rFonts w:ascii="Times New Roman" w:hAnsi="Times New Roman" w:cs="Times New Roman"/>
                <w:color w:val="1F1F1F"/>
                <w:sz w:val="28"/>
                <w:szCs w:val="28"/>
                <w:lang w:val="kk-KZ"/>
              </w:rPr>
              <w:t>2.1. Жеткізуші Тапсырыс берушіге жүргізушімен шағын автобусты жалға алу қызметін ұсынады,</w:t>
            </w:r>
            <w:r>
              <w:rPr>
                <w:rFonts w:ascii="Times New Roman" w:hAnsi="Times New Roman" w:cs="Times New Roman"/>
                <w:color w:val="1F1F1F"/>
                <w:sz w:val="28"/>
                <w:szCs w:val="28"/>
                <w:lang w:val="kk-KZ"/>
              </w:rPr>
              <w:t xml:space="preserve"> </w:t>
            </w:r>
            <w:r w:rsidRPr="00DE339D">
              <w:rPr>
                <w:rFonts w:ascii="Times New Roman" w:hAnsi="Times New Roman" w:cs="Times New Roman"/>
                <w:color w:val="1F1F1F"/>
                <w:sz w:val="28"/>
                <w:szCs w:val="28"/>
                <w:lang w:val="kk-KZ"/>
              </w:rPr>
              <w:t xml:space="preserve">жолаушы сыйымдылығы кемінде 12 орындық 1 бірлік көлемінде, Қозғалтқыш көлемі кемінде 2693 см³ Қозғалтқыш қуаты кемінде 150 а.к. өлшемдері (ұзындығы x ені x биіктігі) кем емес – 5380x1880x2280 мм. </w:t>
            </w:r>
            <w:r w:rsidR="00DA1A47">
              <w:rPr>
                <w:rFonts w:ascii="Times New Roman" w:hAnsi="Times New Roman" w:cs="Times New Roman"/>
                <w:color w:val="1F1F1F"/>
                <w:sz w:val="28"/>
                <w:szCs w:val="28"/>
                <w:lang w:val="kk-KZ"/>
              </w:rPr>
              <w:t>Клиренс</w:t>
            </w:r>
            <w:r w:rsidRPr="00DE339D">
              <w:rPr>
                <w:rFonts w:ascii="Times New Roman" w:hAnsi="Times New Roman" w:cs="Times New Roman"/>
                <w:color w:val="1F1F1F"/>
                <w:sz w:val="28"/>
                <w:szCs w:val="28"/>
                <w:lang w:val="kk-KZ"/>
              </w:rPr>
              <w:t xml:space="preserve"> кемінде 185 мм.</w:t>
            </w:r>
          </w:p>
          <w:p w14:paraId="2F2810C6" w14:textId="77777777" w:rsidR="00DE339D" w:rsidRPr="00386D96" w:rsidRDefault="00DE339D" w:rsidP="00F22771">
            <w:pPr>
              <w:ind w:left="597" w:hanging="597"/>
              <w:jc w:val="both"/>
              <w:rPr>
                <w:rFonts w:ascii="Times New Roman" w:hAnsi="Times New Roman" w:cs="Times New Roman"/>
                <w:sz w:val="28"/>
                <w:szCs w:val="28"/>
                <w:lang w:val="kk-KZ"/>
              </w:rPr>
            </w:pPr>
            <w:r w:rsidRPr="00386D96">
              <w:rPr>
                <w:rFonts w:ascii="Times New Roman" w:hAnsi="Times New Roman" w:cs="Times New Roman"/>
                <w:sz w:val="28"/>
                <w:szCs w:val="28"/>
                <w:lang w:val="kk-KZ"/>
              </w:rPr>
              <w:t>2.2. Автокөлік құралдары жылыту және кондиционерлеу жүйелерімен, сондай-ақ кері дыбыстық сигналдармен жабдықталуы тиіс.</w:t>
            </w:r>
          </w:p>
          <w:p w14:paraId="2F185732" w14:textId="77777777" w:rsidR="00DE339D" w:rsidRPr="00386D96" w:rsidRDefault="00DE339D" w:rsidP="00F22771">
            <w:pPr>
              <w:ind w:left="597" w:hanging="597"/>
              <w:jc w:val="both"/>
              <w:rPr>
                <w:rFonts w:ascii="Times New Roman" w:hAnsi="Times New Roman" w:cs="Times New Roman"/>
                <w:sz w:val="28"/>
                <w:szCs w:val="28"/>
                <w:lang w:val="kk-KZ"/>
              </w:rPr>
            </w:pPr>
            <w:r w:rsidRPr="00386D96">
              <w:rPr>
                <w:rFonts w:ascii="Times New Roman" w:hAnsi="Times New Roman" w:cs="Times New Roman"/>
                <w:sz w:val="28"/>
                <w:szCs w:val="28"/>
                <w:lang w:val="kk-KZ"/>
              </w:rPr>
              <w:t>2.3. Автокөлік құралдары 2020 жылдан ерте болмауға тиіс.</w:t>
            </w:r>
          </w:p>
          <w:p w14:paraId="53D5D5C8" w14:textId="6C51AEE4" w:rsidR="00DE339D" w:rsidRPr="005C342E" w:rsidRDefault="00DE339D" w:rsidP="00F227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7" w:hanging="597"/>
              <w:jc w:val="both"/>
              <w:rPr>
                <w:rFonts w:ascii="Times New Roman" w:eastAsia="Times New Roman" w:hAnsi="Times New Roman" w:cs="Times New Roman"/>
                <w:color w:val="1F1F1F"/>
                <w:sz w:val="28"/>
                <w:szCs w:val="28"/>
                <w:lang w:val="kk-KZ"/>
              </w:rPr>
            </w:pPr>
            <w:r w:rsidRPr="005C342E">
              <w:rPr>
                <w:rFonts w:ascii="Times New Roman" w:eastAsia="Times New Roman" w:hAnsi="Times New Roman" w:cs="Times New Roman"/>
                <w:color w:val="1F1F1F"/>
                <w:sz w:val="28"/>
                <w:szCs w:val="28"/>
                <w:lang w:val="kk-KZ"/>
              </w:rPr>
              <w:t>2.4. Көлік құралдарында болуы керек:</w:t>
            </w:r>
          </w:p>
          <w:p w14:paraId="4D773179" w14:textId="7D28F41E" w:rsidR="00DE339D" w:rsidRPr="00691E45" w:rsidRDefault="00DE339D" w:rsidP="00F227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7" w:hanging="597"/>
              <w:jc w:val="both"/>
              <w:rPr>
                <w:rFonts w:ascii="Times New Roman" w:eastAsia="Times New Roman" w:hAnsi="Times New Roman" w:cs="Times New Roman"/>
                <w:color w:val="1F1F1F"/>
                <w:sz w:val="28"/>
                <w:szCs w:val="28"/>
                <w:lang w:val="kk-KZ"/>
              </w:rPr>
            </w:pPr>
            <w:r w:rsidRPr="005C342E">
              <w:rPr>
                <w:rFonts w:ascii="Times New Roman" w:eastAsia="Times New Roman" w:hAnsi="Times New Roman" w:cs="Times New Roman"/>
                <w:color w:val="1F1F1F"/>
                <w:sz w:val="28"/>
                <w:szCs w:val="28"/>
                <w:lang w:val="kk-KZ"/>
              </w:rPr>
              <w:t xml:space="preserve">2.4.1. тежеуге қарсы жүйе (ABS), </w:t>
            </w:r>
            <w:r w:rsidR="00215297">
              <w:rPr>
                <w:rFonts w:ascii="Times New Roman" w:eastAsia="Times New Roman" w:hAnsi="Times New Roman" w:cs="Times New Roman"/>
                <w:color w:val="1F1F1F"/>
                <w:sz w:val="28"/>
                <w:szCs w:val="28"/>
                <w:lang w:val="kk-KZ"/>
              </w:rPr>
              <w:t>барлық орындықтарда қауіпсіздік белдіктері</w:t>
            </w:r>
            <w:r w:rsidRPr="005C342E">
              <w:rPr>
                <w:rFonts w:ascii="Times New Roman" w:eastAsia="Times New Roman" w:hAnsi="Times New Roman" w:cs="Times New Roman"/>
                <w:color w:val="1F1F1F"/>
                <w:sz w:val="28"/>
                <w:szCs w:val="28"/>
                <w:lang w:val="kk-KZ"/>
              </w:rPr>
              <w:t>;</w:t>
            </w:r>
          </w:p>
          <w:p w14:paraId="70B1C44C" w14:textId="77777777" w:rsidR="00DE339D" w:rsidRPr="005C342E" w:rsidRDefault="00DE339D" w:rsidP="00F227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7" w:hanging="597"/>
              <w:jc w:val="both"/>
              <w:rPr>
                <w:rFonts w:ascii="Times New Roman" w:eastAsia="Times New Roman" w:hAnsi="Times New Roman" w:cs="Times New Roman"/>
                <w:color w:val="1F1F1F"/>
                <w:sz w:val="28"/>
                <w:szCs w:val="28"/>
                <w:lang w:val="kk-KZ"/>
              </w:rPr>
            </w:pPr>
            <w:r w:rsidRPr="005C342E">
              <w:rPr>
                <w:rFonts w:ascii="Times New Roman" w:eastAsia="Times New Roman" w:hAnsi="Times New Roman" w:cs="Times New Roman"/>
                <w:color w:val="1F1F1F"/>
                <w:sz w:val="28"/>
                <w:szCs w:val="28"/>
                <w:lang w:val="kk-KZ"/>
              </w:rPr>
              <w:t>2.4.2. маршруттың жүру уақытын және межелі жерге уақтылы жетуін бақылау және бақылау үшін көлік құралдарының GPS деректеріне (ақпаратына) қол жеткізуді қамтамасыз ететін GPS технологиясына негізделген спутниктік көлікті бақылау және басқару жүйесі.</w:t>
            </w:r>
          </w:p>
          <w:p w14:paraId="6EC4938A" w14:textId="77777777" w:rsidR="00DE339D" w:rsidRPr="00691E45" w:rsidRDefault="00DE339D" w:rsidP="00F227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7" w:hanging="597"/>
              <w:jc w:val="both"/>
              <w:rPr>
                <w:rFonts w:ascii="Times New Roman" w:eastAsia="Times New Roman" w:hAnsi="Times New Roman" w:cs="Times New Roman"/>
                <w:color w:val="1F1F1F"/>
                <w:sz w:val="28"/>
                <w:szCs w:val="28"/>
                <w:lang w:val="kk-KZ"/>
              </w:rPr>
            </w:pPr>
            <w:r w:rsidRPr="005C342E">
              <w:rPr>
                <w:rFonts w:ascii="Times New Roman" w:eastAsia="Times New Roman" w:hAnsi="Times New Roman" w:cs="Times New Roman"/>
                <w:color w:val="1F1F1F"/>
                <w:sz w:val="28"/>
                <w:szCs w:val="28"/>
                <w:lang w:val="kk-KZ"/>
              </w:rPr>
              <w:t xml:space="preserve">2.4.3. апаттық тұрақ сигналы, жұмыс істейтін фаралар, тежегіш шамдар, шағылыстырғыштар, жұмыс бақылау тақтасы, жұмыс қол тежегіші, протекторы анық бір типті шиналар (қайта салынбаған), қосалқы шиналар, домкрат және керек-жарақтар, жарылып кетпейтін алдыңғы әйнек, артқы көрініс айналары </w:t>
            </w:r>
          </w:p>
          <w:p w14:paraId="065CFFC2" w14:textId="77777777" w:rsidR="00DE339D" w:rsidRPr="005C342E" w:rsidRDefault="00DE339D" w:rsidP="00F227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7" w:hanging="597"/>
              <w:jc w:val="both"/>
              <w:rPr>
                <w:rFonts w:ascii="Times New Roman" w:eastAsia="Times New Roman" w:hAnsi="Times New Roman" w:cs="Times New Roman"/>
                <w:color w:val="1F1F1F"/>
                <w:sz w:val="28"/>
                <w:szCs w:val="28"/>
                <w:lang w:val="kk-KZ"/>
              </w:rPr>
            </w:pPr>
            <w:r w:rsidRPr="005C342E">
              <w:rPr>
                <w:rFonts w:ascii="Times New Roman" w:eastAsia="Times New Roman" w:hAnsi="Times New Roman" w:cs="Times New Roman"/>
                <w:color w:val="1F1F1F"/>
                <w:sz w:val="28"/>
                <w:szCs w:val="28"/>
                <w:lang w:val="kk-KZ"/>
              </w:rPr>
              <w:t>2.4.4. көлік құралына арналған Қазақстан Республикасының заңнамасында көзделген міндетті сақтандырудың барлық түрлері бойынша қолданыстағы сақтандыру полистері.</w:t>
            </w:r>
          </w:p>
          <w:p w14:paraId="38CC7B3C" w14:textId="77777777" w:rsidR="00DE339D" w:rsidRPr="00691E45" w:rsidRDefault="00DE339D" w:rsidP="00F227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7" w:hanging="597"/>
              <w:jc w:val="both"/>
              <w:rPr>
                <w:rFonts w:ascii="Times New Roman" w:eastAsia="Times New Roman" w:hAnsi="Times New Roman" w:cs="Times New Roman"/>
                <w:color w:val="1F1F1F"/>
                <w:sz w:val="28"/>
                <w:szCs w:val="28"/>
                <w:lang w:val="kk-KZ"/>
              </w:rPr>
            </w:pPr>
            <w:r w:rsidRPr="005C342E">
              <w:rPr>
                <w:rFonts w:ascii="Times New Roman" w:eastAsia="Times New Roman" w:hAnsi="Times New Roman" w:cs="Times New Roman"/>
                <w:color w:val="1F1F1F"/>
                <w:sz w:val="28"/>
                <w:szCs w:val="28"/>
                <w:lang w:val="kk-KZ"/>
              </w:rPr>
              <w:t>2.4.5. жарамды (жарамды мерзімі өтпеген) қауіпсіздік құралдарының жинақтары: алғашқы медициналық көмек қобдишасы, өрт сөндіргіш.</w:t>
            </w:r>
          </w:p>
          <w:p w14:paraId="17A08AC2" w14:textId="77777777" w:rsidR="00DE339D" w:rsidRPr="00386D96" w:rsidRDefault="00DE339D" w:rsidP="00F22771">
            <w:pPr>
              <w:ind w:left="597" w:hanging="597"/>
              <w:jc w:val="both"/>
              <w:rPr>
                <w:rFonts w:ascii="Times New Roman" w:hAnsi="Times New Roman" w:cs="Times New Roman"/>
                <w:sz w:val="28"/>
                <w:szCs w:val="28"/>
                <w:lang w:val="kk-KZ"/>
              </w:rPr>
            </w:pPr>
            <w:r w:rsidRPr="00386D96">
              <w:rPr>
                <w:rFonts w:ascii="Times New Roman" w:hAnsi="Times New Roman" w:cs="Times New Roman"/>
                <w:sz w:val="28"/>
                <w:szCs w:val="28"/>
                <w:lang w:val="kk-KZ"/>
              </w:rPr>
              <w:t>2.5. Көлік құралы салонының санитарлық жағдайы "автомобиль көлігі туралы"ҚР 04.07.2003 ж. № 476-ІІ Заңының талаптарына сәйкес болуы тиіс.</w:t>
            </w:r>
          </w:p>
          <w:p w14:paraId="04F805C7" w14:textId="77777777" w:rsidR="00DE339D" w:rsidRPr="00386D96" w:rsidRDefault="00DE339D" w:rsidP="00F22771">
            <w:pPr>
              <w:ind w:left="597" w:hanging="597"/>
              <w:jc w:val="both"/>
              <w:rPr>
                <w:rFonts w:ascii="Times New Roman" w:hAnsi="Times New Roman" w:cs="Times New Roman"/>
                <w:sz w:val="28"/>
                <w:szCs w:val="28"/>
                <w:lang w:val="kk-KZ"/>
              </w:rPr>
            </w:pPr>
            <w:r w:rsidRPr="00386D96">
              <w:rPr>
                <w:rFonts w:ascii="Times New Roman" w:hAnsi="Times New Roman" w:cs="Times New Roman"/>
                <w:sz w:val="28"/>
                <w:szCs w:val="28"/>
                <w:lang w:val="kk-KZ"/>
              </w:rPr>
              <w:t>2.6. Тапсырыс берушінің өндірістік қажеттілігіне сәйкес қызмет көрсету бойынша жүргізушінің жұмыс режимі.</w:t>
            </w:r>
          </w:p>
          <w:p w14:paraId="3A0259D7" w14:textId="76862262" w:rsidR="00DE339D" w:rsidRPr="00386D96" w:rsidRDefault="00DE339D" w:rsidP="00F22771">
            <w:pPr>
              <w:ind w:left="597" w:hanging="597"/>
              <w:jc w:val="both"/>
              <w:rPr>
                <w:rFonts w:ascii="Times New Roman" w:hAnsi="Times New Roman" w:cs="Times New Roman"/>
                <w:sz w:val="28"/>
                <w:szCs w:val="28"/>
                <w:lang w:val="kk-KZ"/>
              </w:rPr>
            </w:pPr>
            <w:r w:rsidRPr="00386D96">
              <w:rPr>
                <w:rFonts w:ascii="Times New Roman" w:hAnsi="Times New Roman" w:cs="Times New Roman"/>
                <w:sz w:val="28"/>
                <w:szCs w:val="28"/>
                <w:lang w:val="kk-KZ"/>
              </w:rPr>
              <w:lastRenderedPageBreak/>
              <w:t>2.7. Өнім беруші қызмет көрсету кезінде істен шыққан көлік құралын басқа техникалық жарамды көлік құралына ауыстыруға тиіс.</w:t>
            </w:r>
          </w:p>
          <w:p w14:paraId="073D6FF1" w14:textId="77777777" w:rsidR="00DE339D" w:rsidRPr="00386D96" w:rsidRDefault="00DE339D" w:rsidP="00F22771">
            <w:pPr>
              <w:ind w:left="597" w:hanging="597"/>
              <w:jc w:val="both"/>
              <w:rPr>
                <w:rFonts w:ascii="Times New Roman" w:hAnsi="Times New Roman" w:cs="Times New Roman"/>
                <w:sz w:val="28"/>
                <w:szCs w:val="28"/>
                <w:lang w:val="kk-KZ"/>
              </w:rPr>
            </w:pPr>
            <w:r w:rsidRPr="00386D96">
              <w:rPr>
                <w:rFonts w:ascii="Times New Roman" w:hAnsi="Times New Roman" w:cs="Times New Roman"/>
                <w:sz w:val="28"/>
                <w:szCs w:val="28"/>
                <w:lang w:val="kk-KZ"/>
              </w:rPr>
              <w:t>2.8. Тапсырыс беруші жүргізушілерді ауыстыруды негізді түрде талап ету құқығын өзіне қалдырады. Қызмет көрсетуші сәйкессіздік анықталған сәттен бастап 1 күн ішінде жүргізушіні/жүргізушіні ауыстыруға міндетті.</w:t>
            </w:r>
          </w:p>
          <w:p w14:paraId="5AFC1411" w14:textId="77777777" w:rsidR="00DE339D" w:rsidRPr="00386D96" w:rsidRDefault="00DE339D" w:rsidP="00F22771">
            <w:pPr>
              <w:ind w:left="597" w:hanging="597"/>
              <w:jc w:val="both"/>
              <w:rPr>
                <w:rFonts w:ascii="Times New Roman" w:hAnsi="Times New Roman" w:cs="Times New Roman"/>
                <w:sz w:val="28"/>
                <w:szCs w:val="28"/>
                <w:lang w:val="kk-KZ"/>
              </w:rPr>
            </w:pPr>
            <w:r w:rsidRPr="00386D96">
              <w:rPr>
                <w:rFonts w:ascii="Times New Roman" w:hAnsi="Times New Roman" w:cs="Times New Roman"/>
                <w:sz w:val="28"/>
                <w:szCs w:val="28"/>
                <w:lang w:val="kk-KZ"/>
              </w:rPr>
              <w:t>2.9. Тапсырыс берушінің қызметкерлері мен қонақтарын: Ақтау әуежайында, Маңғыстау т/ж станциясында, Ақтау теңіз портында аптаның кез келген күндерінде және тәуліктің кез келген уақытында қажеттілік туындауына қарай қарсы алу және шығарып салу.</w:t>
            </w:r>
          </w:p>
          <w:p w14:paraId="139AADC4" w14:textId="77777777" w:rsidR="00DE339D" w:rsidRPr="00386D96" w:rsidRDefault="00DE339D" w:rsidP="00F22771">
            <w:pPr>
              <w:ind w:left="597" w:hanging="597"/>
              <w:jc w:val="both"/>
              <w:rPr>
                <w:rFonts w:ascii="Times New Roman" w:hAnsi="Times New Roman" w:cs="Times New Roman"/>
                <w:sz w:val="28"/>
                <w:szCs w:val="28"/>
                <w:lang w:val="kk-KZ"/>
              </w:rPr>
            </w:pPr>
            <w:r w:rsidRPr="00386D96">
              <w:rPr>
                <w:rFonts w:ascii="Times New Roman" w:hAnsi="Times New Roman" w:cs="Times New Roman"/>
                <w:sz w:val="28"/>
                <w:szCs w:val="28"/>
                <w:lang w:val="kk-KZ"/>
              </w:rPr>
              <w:t>2.10. Тапсырыс берушіде өндірістік қажеттілік туындауына қарай көлік құралын кезекшілікке тарту.</w:t>
            </w:r>
          </w:p>
          <w:p w14:paraId="3008E6A9" w14:textId="77777777" w:rsidR="00DE339D" w:rsidRPr="00FD3F18" w:rsidRDefault="00DE339D" w:rsidP="00F22771">
            <w:pPr>
              <w:ind w:left="597" w:hanging="597"/>
              <w:jc w:val="both"/>
              <w:rPr>
                <w:rFonts w:ascii="Times New Roman" w:hAnsi="Times New Roman" w:cs="Times New Roman"/>
                <w:sz w:val="28"/>
                <w:szCs w:val="28"/>
                <w:lang w:val="kk-KZ"/>
              </w:rPr>
            </w:pPr>
            <w:r w:rsidRPr="00FD3F18">
              <w:rPr>
                <w:rFonts w:ascii="Times New Roman" w:hAnsi="Times New Roman" w:cs="Times New Roman"/>
                <w:sz w:val="28"/>
                <w:szCs w:val="28"/>
                <w:lang w:val="kk-KZ"/>
              </w:rPr>
              <w:t>2.11. Көлікқұралымен қызмет көрсету аптаға сайынкөйден жексенбіге дейінмін.Ақтау қ. - Құрық порты-Ақтау қ. бағысты бойынша, Ақтау қ.және Маңғыстау облысы бойынша. Қоңырыс бағдаты</w:t>
            </w:r>
            <w:r>
              <w:rPr>
                <w:rFonts w:ascii="Times New Roman" w:hAnsi="Times New Roman" w:cs="Times New Roman"/>
                <w:sz w:val="28"/>
                <w:szCs w:val="28"/>
                <w:lang w:val="kk-KZ"/>
              </w:rPr>
              <w:t xml:space="preserve"> </w:t>
            </w:r>
            <w:r w:rsidRPr="00FD3F18">
              <w:rPr>
                <w:rFonts w:ascii="Times New Roman" w:hAnsi="Times New Roman" w:cs="Times New Roman"/>
                <w:sz w:val="28"/>
                <w:szCs w:val="28"/>
                <w:lang w:val="kk-KZ"/>
              </w:rPr>
              <w:t>өнім берушінің автокөлік құралдарын жол санаттарына қарамастан Тапсырыс беруші айқындайды және Ақтау қаласының, Маңғыстау облысының шегімен шектелмейді, сондай-ақ өнім берушінің автокөлік құралдарының тәуліктік жұмысының ұзақтығын Тапсырыс беруші регламенттейді. Бұл ретте Тапсырыс беруші қызмет көрсету режимін өзгерту құқығын өзіне қалдырады.</w:t>
            </w:r>
          </w:p>
          <w:p w14:paraId="6085AC8C" w14:textId="77777777" w:rsidR="00DE339D" w:rsidRPr="00FD3F18" w:rsidRDefault="00DE339D" w:rsidP="00F22771">
            <w:pPr>
              <w:ind w:left="597" w:hanging="597"/>
              <w:jc w:val="both"/>
              <w:rPr>
                <w:rFonts w:ascii="Times New Roman" w:hAnsi="Times New Roman" w:cs="Times New Roman"/>
                <w:sz w:val="28"/>
                <w:szCs w:val="28"/>
                <w:lang w:val="kk-KZ"/>
              </w:rPr>
            </w:pPr>
            <w:r w:rsidRPr="00FD3F18">
              <w:rPr>
                <w:rFonts w:ascii="Times New Roman" w:hAnsi="Times New Roman" w:cs="Times New Roman"/>
                <w:sz w:val="28"/>
                <w:szCs w:val="28"/>
                <w:lang w:val="kk-KZ"/>
              </w:rPr>
              <w:t>2.12. Қызметтердің құнына жеткізушінің барлық шығындары, соның ішінде: салықтар, қосалқы бөлшектер мен шығын материалдарының құны, ЖЖМ, жүргізушілердің жалақысы және іссапар шығындары (тұру және тамақтану), сондай-ақ автокөлік құралының ақылы автомобиль жолдарымен жүруі үшін төлемдер кіреді.</w:t>
            </w:r>
          </w:p>
          <w:p w14:paraId="033957D2" w14:textId="77777777" w:rsidR="00DE339D" w:rsidRDefault="00DE339D" w:rsidP="00F22771">
            <w:pPr>
              <w:ind w:left="597" w:hanging="597"/>
              <w:jc w:val="both"/>
              <w:rPr>
                <w:rFonts w:ascii="Times New Roman" w:hAnsi="Times New Roman" w:cs="Times New Roman"/>
                <w:sz w:val="28"/>
                <w:szCs w:val="28"/>
                <w:lang w:val="kk-KZ"/>
              </w:rPr>
            </w:pPr>
            <w:r w:rsidRPr="00FD3F18">
              <w:rPr>
                <w:rFonts w:ascii="Times New Roman" w:hAnsi="Times New Roman" w:cs="Times New Roman"/>
                <w:sz w:val="28"/>
                <w:szCs w:val="28"/>
                <w:lang w:val="kk-KZ"/>
              </w:rPr>
              <w:t>2.13. Маршруттар бойынша жұмыс орнына және кері жеткізу уақытын маршрутқа байланысты Тапсырыс беруші айқындайды. Келісілген маршрутты екі тарап бекітеді.</w:t>
            </w:r>
          </w:p>
          <w:p w14:paraId="49EAC86A" w14:textId="77777777" w:rsidR="00DE339D" w:rsidRPr="00FD3F18" w:rsidRDefault="00DE339D" w:rsidP="00F22771">
            <w:pPr>
              <w:ind w:left="597" w:hanging="597"/>
              <w:jc w:val="both"/>
              <w:rPr>
                <w:rFonts w:ascii="Times New Roman" w:hAnsi="Times New Roman" w:cs="Times New Roman"/>
                <w:sz w:val="28"/>
                <w:szCs w:val="28"/>
                <w:lang w:val="kk-KZ"/>
              </w:rPr>
            </w:pPr>
            <w:r w:rsidRPr="00386D96">
              <w:rPr>
                <w:rFonts w:ascii="Times New Roman" w:hAnsi="Times New Roman" w:cs="Times New Roman"/>
                <w:sz w:val="28"/>
                <w:szCs w:val="28"/>
                <w:lang w:val="kk-KZ"/>
              </w:rPr>
              <w:t>2</w:t>
            </w:r>
            <w:r w:rsidRPr="00FD3F18">
              <w:rPr>
                <w:rFonts w:ascii="Times New Roman" w:hAnsi="Times New Roman" w:cs="Times New Roman"/>
                <w:sz w:val="28"/>
                <w:szCs w:val="28"/>
                <w:lang w:val="kk-KZ"/>
              </w:rPr>
              <w:t>.14.Тапсырыс талаптарын ескере отырып, маршрут пен аялдамалар жедел өзгертілуі мүмкін.</w:t>
            </w:r>
          </w:p>
          <w:p w14:paraId="4F175C08" w14:textId="77777777" w:rsidR="00DE339D" w:rsidRPr="00FD3F18" w:rsidRDefault="00DE339D" w:rsidP="00F22771">
            <w:pPr>
              <w:ind w:left="597" w:hanging="597"/>
              <w:jc w:val="both"/>
              <w:rPr>
                <w:rFonts w:ascii="Times New Roman" w:hAnsi="Times New Roman" w:cs="Times New Roman"/>
                <w:sz w:val="28"/>
                <w:szCs w:val="28"/>
                <w:lang w:val="kk-KZ"/>
              </w:rPr>
            </w:pPr>
            <w:r w:rsidRPr="00FD3F18">
              <w:rPr>
                <w:rFonts w:ascii="Times New Roman" w:hAnsi="Times New Roman" w:cs="Times New Roman"/>
                <w:sz w:val="28"/>
                <w:szCs w:val="28"/>
                <w:lang w:val="kk-KZ"/>
              </w:rPr>
              <w:t>2.15. жүргізуші желіге шықпас бұрын жүргізушілерді күнделікті медициналық тексеруден өткізуі керек.</w:t>
            </w:r>
          </w:p>
          <w:p w14:paraId="4E32815D" w14:textId="77777777" w:rsidR="00DE339D" w:rsidRPr="00FD3F18" w:rsidRDefault="00DE339D" w:rsidP="00F22771">
            <w:pPr>
              <w:ind w:left="597" w:hanging="597"/>
              <w:jc w:val="both"/>
              <w:rPr>
                <w:rFonts w:ascii="Times New Roman" w:hAnsi="Times New Roman" w:cs="Times New Roman"/>
                <w:sz w:val="28"/>
                <w:szCs w:val="28"/>
                <w:lang w:val="kk-KZ"/>
              </w:rPr>
            </w:pPr>
            <w:r w:rsidRPr="00FD3F18">
              <w:rPr>
                <w:rFonts w:ascii="Times New Roman" w:hAnsi="Times New Roman" w:cs="Times New Roman"/>
                <w:sz w:val="28"/>
                <w:szCs w:val="28"/>
                <w:lang w:val="kk-KZ"/>
              </w:rPr>
              <w:t>2.16.қызметкерлерді өндірістік қауіпсіздік және Тапсырыс экологиясы қызметіне кіріс нұсқамасына жіберу.</w:t>
            </w:r>
          </w:p>
          <w:p w14:paraId="02999A31" w14:textId="77777777" w:rsidR="00DE339D" w:rsidRPr="00FD3F18" w:rsidRDefault="00DE339D" w:rsidP="00F22771">
            <w:pPr>
              <w:ind w:left="597" w:hanging="597"/>
              <w:jc w:val="both"/>
              <w:rPr>
                <w:rFonts w:ascii="Times New Roman" w:hAnsi="Times New Roman" w:cs="Times New Roman"/>
                <w:sz w:val="28"/>
                <w:szCs w:val="28"/>
                <w:lang w:val="kk-KZ"/>
              </w:rPr>
            </w:pPr>
            <w:r w:rsidRPr="00FD3F18">
              <w:rPr>
                <w:rFonts w:ascii="Times New Roman" w:hAnsi="Times New Roman" w:cs="Times New Roman"/>
                <w:sz w:val="28"/>
                <w:szCs w:val="28"/>
                <w:lang w:val="kk-KZ"/>
              </w:rPr>
              <w:t>2.17.Қызметкерлерді объектіде қолданыстағы қызметтермен стандарттармен, регламенттермен, Тапсырыс нұсқаулықтарымен және тапсырыстан алынған өндірістік қауіпсіздік және экология саласындағы басқа да жергілікті Тапсырыс құжаттарымен таныстыру.</w:t>
            </w:r>
          </w:p>
          <w:p w14:paraId="59BCEF44" w14:textId="77777777" w:rsidR="00DE339D" w:rsidRPr="00FD3F18" w:rsidRDefault="00DE339D" w:rsidP="00F22771">
            <w:pPr>
              <w:ind w:left="597" w:hanging="597"/>
              <w:jc w:val="both"/>
              <w:rPr>
                <w:rFonts w:ascii="Times New Roman" w:hAnsi="Times New Roman" w:cs="Times New Roman"/>
                <w:sz w:val="28"/>
                <w:szCs w:val="28"/>
                <w:lang w:val="kk-KZ"/>
              </w:rPr>
            </w:pPr>
            <w:r w:rsidRPr="00FD3F18">
              <w:rPr>
                <w:rFonts w:ascii="Times New Roman" w:hAnsi="Times New Roman" w:cs="Times New Roman"/>
                <w:sz w:val="28"/>
                <w:szCs w:val="28"/>
                <w:lang w:val="kk-KZ"/>
              </w:rPr>
              <w:t>2.18.</w:t>
            </w:r>
            <w:r>
              <w:rPr>
                <w:rFonts w:ascii="Times New Roman" w:hAnsi="Times New Roman" w:cs="Times New Roman"/>
                <w:sz w:val="28"/>
                <w:szCs w:val="28"/>
                <w:lang w:val="kk-KZ"/>
              </w:rPr>
              <w:t xml:space="preserve"> </w:t>
            </w:r>
            <w:r w:rsidRPr="00FD3F18">
              <w:rPr>
                <w:rFonts w:ascii="Times New Roman" w:hAnsi="Times New Roman" w:cs="Times New Roman"/>
                <w:sz w:val="28"/>
                <w:szCs w:val="28"/>
                <w:lang w:val="kk-KZ"/>
              </w:rPr>
              <w:t>Қазақстан Республикасының өндірістік қауіпсіздік және экология саласындағы заңнамасының талаптары бұзылған қызметтер туындаған жағдайда, қолда бар бұзушылықтар толық тоқтатылғанға дейін Қызметтерді, оның ішінде Тапсырыс берушінің талабы бойынша сатып алу.</w:t>
            </w:r>
          </w:p>
          <w:p w14:paraId="4033D6A7" w14:textId="77777777" w:rsidR="00DE339D" w:rsidRPr="00FD3F18" w:rsidRDefault="00DE339D" w:rsidP="00F22771">
            <w:pPr>
              <w:ind w:left="597" w:hanging="597"/>
              <w:jc w:val="both"/>
              <w:rPr>
                <w:rFonts w:ascii="Times New Roman" w:hAnsi="Times New Roman" w:cs="Times New Roman"/>
                <w:sz w:val="28"/>
                <w:szCs w:val="28"/>
                <w:lang w:val="kk-KZ"/>
              </w:rPr>
            </w:pPr>
            <w:r w:rsidRPr="00FD3F18">
              <w:rPr>
                <w:rFonts w:ascii="Times New Roman" w:hAnsi="Times New Roman" w:cs="Times New Roman"/>
                <w:sz w:val="28"/>
                <w:szCs w:val="28"/>
                <w:lang w:val="kk-KZ"/>
              </w:rPr>
              <w:lastRenderedPageBreak/>
              <w:t>2.19.</w:t>
            </w:r>
            <w:r>
              <w:rPr>
                <w:rFonts w:ascii="Times New Roman" w:hAnsi="Times New Roman" w:cs="Times New Roman"/>
                <w:sz w:val="28"/>
                <w:szCs w:val="28"/>
                <w:lang w:val="kk-KZ"/>
              </w:rPr>
              <w:t xml:space="preserve"> </w:t>
            </w:r>
            <w:r w:rsidRPr="00FD3F18">
              <w:rPr>
                <w:rFonts w:ascii="Times New Roman" w:hAnsi="Times New Roman" w:cs="Times New Roman"/>
                <w:sz w:val="28"/>
                <w:szCs w:val="28"/>
                <w:lang w:val="kk-KZ"/>
              </w:rPr>
              <w:t>ең аз уақыт ішінде, бірақ 24 сағаттан аспайтын мерзімде Тапсырыс берушіге барлық жазатайым оқиғалар, инциденттер және төтенше жағдайлар туралы хабарлау қажет.</w:t>
            </w:r>
          </w:p>
          <w:p w14:paraId="1FBE9212" w14:textId="77777777" w:rsidR="00DE339D" w:rsidRPr="00FD3F18" w:rsidRDefault="00DE339D" w:rsidP="00F22771">
            <w:pPr>
              <w:ind w:left="597" w:hanging="597"/>
              <w:jc w:val="both"/>
              <w:rPr>
                <w:rFonts w:ascii="Times New Roman" w:hAnsi="Times New Roman" w:cs="Times New Roman"/>
                <w:sz w:val="28"/>
                <w:szCs w:val="28"/>
                <w:lang w:val="kk-KZ"/>
              </w:rPr>
            </w:pPr>
            <w:r w:rsidRPr="00FD3F18">
              <w:rPr>
                <w:rFonts w:ascii="Times New Roman" w:hAnsi="Times New Roman" w:cs="Times New Roman"/>
                <w:sz w:val="28"/>
                <w:szCs w:val="28"/>
                <w:lang w:val="kk-KZ"/>
              </w:rPr>
              <w:t>2.20.</w:t>
            </w:r>
            <w:r>
              <w:rPr>
                <w:rFonts w:ascii="Times New Roman" w:hAnsi="Times New Roman" w:cs="Times New Roman"/>
                <w:sz w:val="28"/>
                <w:szCs w:val="28"/>
                <w:lang w:val="kk-KZ"/>
              </w:rPr>
              <w:t xml:space="preserve"> </w:t>
            </w:r>
            <w:r w:rsidRPr="00FD3F18">
              <w:rPr>
                <w:rFonts w:ascii="Times New Roman" w:hAnsi="Times New Roman" w:cs="Times New Roman"/>
                <w:sz w:val="28"/>
                <w:szCs w:val="28"/>
                <w:lang w:val="kk-KZ"/>
              </w:rPr>
              <w:t>Порт аумағына кіруге және Порт аумағы бойынша автокөлік құралдарын беруге тек жарқылдауық маяктар (қызғылт сары түсті) болған кезде ғана жол беріледі.</w:t>
            </w:r>
          </w:p>
          <w:p w14:paraId="6CF6885D" w14:textId="77777777" w:rsidR="00DE339D" w:rsidRPr="00FD3F18" w:rsidRDefault="00DE339D" w:rsidP="00F22771">
            <w:pPr>
              <w:ind w:left="597" w:hanging="597"/>
              <w:jc w:val="both"/>
              <w:rPr>
                <w:rFonts w:ascii="Times New Roman" w:hAnsi="Times New Roman" w:cs="Times New Roman"/>
                <w:sz w:val="28"/>
                <w:szCs w:val="28"/>
                <w:lang w:val="kk-KZ"/>
              </w:rPr>
            </w:pPr>
            <w:r w:rsidRPr="00FD3F18">
              <w:rPr>
                <w:rFonts w:ascii="Times New Roman" w:hAnsi="Times New Roman" w:cs="Times New Roman"/>
                <w:sz w:val="28"/>
                <w:szCs w:val="28"/>
                <w:lang w:val="kk-KZ"/>
              </w:rPr>
              <w:t>2.21.</w:t>
            </w:r>
            <w:r>
              <w:rPr>
                <w:rFonts w:ascii="Times New Roman" w:hAnsi="Times New Roman" w:cs="Times New Roman"/>
                <w:sz w:val="28"/>
                <w:szCs w:val="28"/>
                <w:lang w:val="kk-KZ"/>
              </w:rPr>
              <w:t xml:space="preserve"> </w:t>
            </w:r>
            <w:r w:rsidRPr="00FD3F18">
              <w:rPr>
                <w:rFonts w:ascii="Times New Roman" w:hAnsi="Times New Roman" w:cs="Times New Roman"/>
                <w:sz w:val="28"/>
                <w:szCs w:val="28"/>
                <w:lang w:val="kk-KZ"/>
              </w:rPr>
              <w:t>Еңбекті қорғау, өнеркәсіптік қауіпсіздік, қоршаған ортаны қорғау, Электр қауіпсіздігі, өндірістік санитария туралы заңнаманы және қызмет көрсету объектісінде қолданылатын өзге де нормативтік актілерді қоса алғанда, Қазақстан Республикасы заңнамасының нормаларын сақтау.Құқық бұзушылықтардың барлық түрлері, белгіленген және қолданыстағы нормалар, ережелер мен қызмет көрсету кезіндегі қауіпсіздік талаптары үшін жауапкершілікке жол берілмейді</w:t>
            </w:r>
          </w:p>
          <w:p w14:paraId="48DA5118" w14:textId="77777777" w:rsidR="00DE339D" w:rsidRPr="00FD3F18" w:rsidRDefault="00DE339D" w:rsidP="00F22771">
            <w:pPr>
              <w:ind w:left="597" w:hanging="597"/>
              <w:jc w:val="both"/>
              <w:rPr>
                <w:rFonts w:ascii="Times New Roman" w:hAnsi="Times New Roman" w:cs="Times New Roman"/>
                <w:sz w:val="28"/>
                <w:szCs w:val="28"/>
                <w:lang w:val="kk-KZ"/>
              </w:rPr>
            </w:pPr>
            <w:r w:rsidRPr="00FD3F18">
              <w:rPr>
                <w:rFonts w:ascii="Times New Roman" w:hAnsi="Times New Roman" w:cs="Times New Roman"/>
                <w:sz w:val="28"/>
                <w:szCs w:val="28"/>
                <w:lang w:val="kk-KZ"/>
              </w:rPr>
              <w:t>2.22.</w:t>
            </w:r>
            <w:r>
              <w:rPr>
                <w:rFonts w:ascii="Times New Roman" w:hAnsi="Times New Roman" w:cs="Times New Roman"/>
                <w:sz w:val="28"/>
                <w:szCs w:val="28"/>
                <w:lang w:val="kk-KZ"/>
              </w:rPr>
              <w:t xml:space="preserve"> </w:t>
            </w:r>
            <w:r w:rsidRPr="00FD3F18">
              <w:rPr>
                <w:rFonts w:ascii="Times New Roman" w:hAnsi="Times New Roman" w:cs="Times New Roman"/>
                <w:sz w:val="28"/>
                <w:szCs w:val="28"/>
                <w:lang w:val="kk-KZ"/>
              </w:rPr>
              <w:t>қызмет көрсету орындарында жұмыс орындарын белгілеу, алғашқы медициналық көмек көрсету үшін шетелдік дәрі-дәрмектерді қоспағанда, алкогольдік ішімдіктерді пайдалану.</w:t>
            </w:r>
          </w:p>
          <w:p w14:paraId="31B13D73" w14:textId="50EDC02B" w:rsidR="00DE339D" w:rsidRPr="00E44F3C" w:rsidRDefault="00DE339D" w:rsidP="00DA1A47">
            <w:pPr>
              <w:ind w:left="597" w:hanging="597"/>
              <w:jc w:val="both"/>
              <w:rPr>
                <w:rFonts w:ascii="Times New Roman" w:hAnsi="Times New Roman" w:cs="Times New Roman"/>
                <w:kern w:val="2"/>
                <w:sz w:val="28"/>
                <w:szCs w:val="28"/>
                <w:lang w:val="kk-KZ"/>
                <w14:ligatures w14:val="standardContextual"/>
              </w:rPr>
            </w:pPr>
            <w:r w:rsidRPr="00FD3F18">
              <w:rPr>
                <w:rFonts w:ascii="Times New Roman" w:hAnsi="Times New Roman" w:cs="Times New Roman"/>
                <w:sz w:val="28"/>
                <w:szCs w:val="28"/>
                <w:lang w:val="kk-KZ"/>
              </w:rPr>
              <w:t xml:space="preserve">2.23. </w:t>
            </w:r>
            <w:r w:rsidRPr="00E44F3C">
              <w:rPr>
                <w:rFonts w:ascii="Times New Roman" w:hAnsi="Times New Roman" w:cs="Times New Roman"/>
                <w:kern w:val="2"/>
                <w:sz w:val="28"/>
                <w:szCs w:val="28"/>
                <w:lang w:val="kk-KZ"/>
                <w14:ligatures w14:val="standardContextual"/>
              </w:rPr>
              <w:t>Жұмыс ауысымының соңында (немесе кемінде 6 сағат сайын) дезинфекциялық майлықтармен (немесе дезинфекциялау құралдарының ерітінділерімен) есік тұтқаларын, тұтқаларды, автокөлік орындықтарының артқы жағын (орындықтардың тіректерін) сүрту арқылы дезинфекциялау құралдарын қолдану арқылы көліктің ішінде ылғалды тазалауды жүргізу.</w:t>
            </w:r>
          </w:p>
          <w:p w14:paraId="778F32ED" w14:textId="1E0512AF" w:rsidR="00DE339D" w:rsidRPr="00E44F3C" w:rsidRDefault="00DE339D" w:rsidP="00F22771">
            <w:pPr>
              <w:pStyle w:val="HTML"/>
              <w:shd w:val="clear" w:color="auto" w:fill="F8F9FA"/>
              <w:ind w:left="597" w:hanging="597"/>
              <w:jc w:val="both"/>
              <w:rPr>
                <w:rFonts w:ascii="Times New Roman" w:eastAsiaTheme="minorHAnsi" w:hAnsi="Times New Roman" w:cs="Times New Roman"/>
                <w:kern w:val="2"/>
                <w:sz w:val="28"/>
                <w:szCs w:val="28"/>
                <w:lang w:val="kk-KZ"/>
                <w14:ligatures w14:val="standardContextual"/>
              </w:rPr>
            </w:pPr>
            <w:r w:rsidRPr="00E44F3C">
              <w:rPr>
                <w:rFonts w:ascii="Times New Roman" w:eastAsiaTheme="minorHAnsi" w:hAnsi="Times New Roman" w:cs="Times New Roman"/>
                <w:kern w:val="2"/>
                <w:sz w:val="28"/>
                <w:szCs w:val="28"/>
                <w:lang w:val="kk-KZ"/>
                <w14:ligatures w14:val="standardContextual"/>
              </w:rPr>
              <w:t>2.2</w:t>
            </w:r>
            <w:r w:rsidR="00DA1A47">
              <w:rPr>
                <w:rFonts w:ascii="Times New Roman" w:eastAsiaTheme="minorHAnsi" w:hAnsi="Times New Roman" w:cs="Times New Roman"/>
                <w:kern w:val="2"/>
                <w:sz w:val="28"/>
                <w:szCs w:val="28"/>
                <w:lang w:val="kk-KZ"/>
                <w14:ligatures w14:val="standardContextual"/>
              </w:rPr>
              <w:t>4</w:t>
            </w:r>
            <w:r w:rsidRPr="00E44F3C">
              <w:rPr>
                <w:rFonts w:ascii="Times New Roman" w:eastAsiaTheme="minorHAnsi" w:hAnsi="Times New Roman" w:cs="Times New Roman"/>
                <w:kern w:val="2"/>
                <w:sz w:val="28"/>
                <w:szCs w:val="28"/>
                <w:lang w:val="kk-KZ"/>
                <w14:ligatures w14:val="standardContextual"/>
              </w:rPr>
              <w:t>. Газ баллонды жабдығы бар автомобильдерге жолаушыларды тасымалдау бойынша көліктік қызмет көрсетуге рұқсат етілмейді.</w:t>
            </w:r>
          </w:p>
          <w:p w14:paraId="4BA1993F" w14:textId="7CFF46E4" w:rsidR="00DE339D" w:rsidRPr="00E44F3C" w:rsidRDefault="00DE339D" w:rsidP="00F22771">
            <w:pPr>
              <w:pStyle w:val="HTML"/>
              <w:shd w:val="clear" w:color="auto" w:fill="F8F9FA"/>
              <w:ind w:left="597" w:hanging="597"/>
              <w:jc w:val="both"/>
              <w:rPr>
                <w:rFonts w:ascii="Times New Roman" w:eastAsiaTheme="minorHAnsi" w:hAnsi="Times New Roman" w:cs="Times New Roman"/>
                <w:kern w:val="2"/>
                <w:sz w:val="28"/>
                <w:szCs w:val="28"/>
                <w:lang w:val="kk-KZ"/>
                <w14:ligatures w14:val="standardContextual"/>
              </w:rPr>
            </w:pPr>
            <w:r w:rsidRPr="00E44F3C">
              <w:rPr>
                <w:rFonts w:ascii="Times New Roman" w:eastAsiaTheme="minorHAnsi" w:hAnsi="Times New Roman" w:cs="Times New Roman"/>
                <w:kern w:val="2"/>
                <w:sz w:val="28"/>
                <w:szCs w:val="28"/>
                <w:lang w:val="kk-KZ"/>
                <w14:ligatures w14:val="standardContextual"/>
              </w:rPr>
              <w:t>2.2</w:t>
            </w:r>
            <w:r w:rsidR="00DA1A47">
              <w:rPr>
                <w:rFonts w:ascii="Times New Roman" w:eastAsiaTheme="minorHAnsi" w:hAnsi="Times New Roman" w:cs="Times New Roman"/>
                <w:kern w:val="2"/>
                <w:sz w:val="28"/>
                <w:szCs w:val="28"/>
                <w:lang w:val="kk-KZ"/>
                <w14:ligatures w14:val="standardContextual"/>
              </w:rPr>
              <w:t>5</w:t>
            </w:r>
            <w:r w:rsidRPr="00E44F3C">
              <w:rPr>
                <w:rFonts w:ascii="Times New Roman" w:eastAsiaTheme="minorHAnsi" w:hAnsi="Times New Roman" w:cs="Times New Roman"/>
                <w:kern w:val="2"/>
                <w:sz w:val="28"/>
                <w:szCs w:val="28"/>
                <w:lang w:val="kk-KZ"/>
                <w14:ligatures w14:val="standardContextual"/>
              </w:rPr>
              <w:t>. Жалға алынған көліктердің жүргізушілері көлікті жалға алу қызметін бастамас бұрын «Қорғаныс жүргізу» курсында оқытылуы керек.</w:t>
            </w:r>
          </w:p>
          <w:p w14:paraId="1180D623" w14:textId="51F08B2B" w:rsidR="00DE339D" w:rsidRPr="00E44F3C" w:rsidRDefault="00DE339D" w:rsidP="00F22771">
            <w:pPr>
              <w:pStyle w:val="HTML"/>
              <w:shd w:val="clear" w:color="auto" w:fill="F8F9FA"/>
              <w:ind w:left="597" w:hanging="597"/>
              <w:jc w:val="both"/>
              <w:rPr>
                <w:rFonts w:ascii="Times New Roman" w:eastAsiaTheme="minorHAnsi" w:hAnsi="Times New Roman" w:cs="Times New Roman"/>
                <w:kern w:val="2"/>
                <w:sz w:val="28"/>
                <w:szCs w:val="28"/>
                <w:lang w:val="kk-KZ"/>
                <w14:ligatures w14:val="standardContextual"/>
              </w:rPr>
            </w:pPr>
            <w:r w:rsidRPr="00E44F3C">
              <w:rPr>
                <w:rFonts w:ascii="Times New Roman" w:eastAsiaTheme="minorHAnsi" w:hAnsi="Times New Roman" w:cs="Times New Roman"/>
                <w:kern w:val="2"/>
                <w:sz w:val="28"/>
                <w:szCs w:val="28"/>
                <w:lang w:val="kk-KZ"/>
                <w14:ligatures w14:val="standardContextual"/>
              </w:rPr>
              <w:t>2.2</w:t>
            </w:r>
            <w:r w:rsidR="00DA1A47">
              <w:rPr>
                <w:rFonts w:ascii="Times New Roman" w:eastAsiaTheme="minorHAnsi" w:hAnsi="Times New Roman" w:cs="Times New Roman"/>
                <w:kern w:val="2"/>
                <w:sz w:val="28"/>
                <w:szCs w:val="28"/>
                <w:lang w:val="kk-KZ"/>
                <w14:ligatures w14:val="standardContextual"/>
              </w:rPr>
              <w:t>6</w:t>
            </w:r>
            <w:r w:rsidRPr="00E44F3C">
              <w:rPr>
                <w:rFonts w:ascii="Times New Roman" w:eastAsiaTheme="minorHAnsi" w:hAnsi="Times New Roman" w:cs="Times New Roman"/>
                <w:kern w:val="2"/>
                <w:sz w:val="28"/>
                <w:szCs w:val="28"/>
                <w:lang w:val="kk-KZ"/>
                <w14:ligatures w14:val="standardContextual"/>
              </w:rPr>
              <w:t>. Ауаны кондиционерлеу және желдету жүйесі кабинадағы қолайлы температура мен ауа сапасының сақталуын қамтамасыз етуі керек.</w:t>
            </w:r>
          </w:p>
          <w:p w14:paraId="36744BF3" w14:textId="77777777" w:rsidR="00DE339D" w:rsidRDefault="00DE339D" w:rsidP="00DE339D">
            <w:pPr>
              <w:pStyle w:val="HTML"/>
              <w:shd w:val="clear" w:color="auto" w:fill="F8F9FA"/>
              <w:ind w:left="597" w:hanging="597"/>
              <w:jc w:val="both"/>
              <w:rPr>
                <w:rFonts w:ascii="Times New Roman" w:eastAsiaTheme="minorHAnsi" w:hAnsi="Times New Roman" w:cs="Times New Roman"/>
                <w:kern w:val="2"/>
                <w:sz w:val="28"/>
                <w:szCs w:val="28"/>
                <w:lang w:val="kk-KZ"/>
                <w14:ligatures w14:val="standardContextual"/>
              </w:rPr>
            </w:pPr>
            <w:r w:rsidRPr="00E44F3C">
              <w:rPr>
                <w:rFonts w:ascii="Times New Roman" w:eastAsiaTheme="minorHAnsi" w:hAnsi="Times New Roman" w:cs="Times New Roman"/>
                <w:kern w:val="2"/>
                <w:sz w:val="28"/>
                <w:szCs w:val="28"/>
                <w:lang w:val="kk-KZ"/>
                <w14:ligatures w14:val="standardContextual"/>
              </w:rPr>
              <w:t>2.</w:t>
            </w:r>
            <w:r>
              <w:rPr>
                <w:rFonts w:ascii="Times New Roman" w:eastAsiaTheme="minorHAnsi" w:hAnsi="Times New Roman" w:cs="Times New Roman"/>
                <w:kern w:val="2"/>
                <w:sz w:val="28"/>
                <w:szCs w:val="28"/>
                <w:lang w:val="kk-KZ"/>
                <w14:ligatures w14:val="standardContextual"/>
              </w:rPr>
              <w:t>2</w:t>
            </w:r>
            <w:r w:rsidR="00DA1A47">
              <w:rPr>
                <w:rFonts w:ascii="Times New Roman" w:eastAsiaTheme="minorHAnsi" w:hAnsi="Times New Roman" w:cs="Times New Roman"/>
                <w:kern w:val="2"/>
                <w:sz w:val="28"/>
                <w:szCs w:val="28"/>
                <w:lang w:val="kk-KZ"/>
                <w14:ligatures w14:val="standardContextual"/>
              </w:rPr>
              <w:t>7</w:t>
            </w:r>
            <w:r w:rsidRPr="00E44F3C">
              <w:rPr>
                <w:rFonts w:ascii="Times New Roman" w:eastAsiaTheme="minorHAnsi" w:hAnsi="Times New Roman" w:cs="Times New Roman"/>
                <w:kern w:val="2"/>
                <w:sz w:val="28"/>
                <w:szCs w:val="28"/>
                <w:lang w:val="kk-KZ"/>
                <w14:ligatures w14:val="standardContextual"/>
              </w:rPr>
              <w:t>. Ішкі дыбыс оқшаулауы жолдың және қозғалтқыштың шуын азайтуға, тыныш және жайлы саяхатты қамтамасыз етуге арналған.</w:t>
            </w:r>
          </w:p>
          <w:p w14:paraId="16A3C4CC" w14:textId="3CBE0837" w:rsidR="00D06D2A" w:rsidRPr="00E44F3C" w:rsidRDefault="00D06D2A" w:rsidP="003B47DD">
            <w:pPr>
              <w:jc w:val="both"/>
              <w:rPr>
                <w:rFonts w:ascii="Times New Roman" w:hAnsi="Times New Roman" w:cs="Times New Roman"/>
                <w:kern w:val="2"/>
                <w:sz w:val="28"/>
                <w:szCs w:val="28"/>
                <w:lang w:val="kk-KZ"/>
                <w14:ligatures w14:val="standardContextual"/>
              </w:rPr>
            </w:pPr>
            <w:r>
              <w:rPr>
                <w:rFonts w:ascii="Times New Roman" w:hAnsi="Times New Roman" w:cs="Times New Roman"/>
                <w:sz w:val="28"/>
                <w:szCs w:val="28"/>
                <w:lang w:val="kk-KZ"/>
              </w:rPr>
              <w:t>2</w:t>
            </w:r>
            <w:r w:rsidRPr="00386D96">
              <w:rPr>
                <w:rFonts w:ascii="Times New Roman" w:hAnsi="Times New Roman" w:cs="Times New Roman"/>
                <w:sz w:val="28"/>
                <w:szCs w:val="28"/>
                <w:lang w:val="kk-KZ"/>
              </w:rPr>
              <w:t>.</w:t>
            </w:r>
            <w:r>
              <w:rPr>
                <w:rFonts w:ascii="Times New Roman" w:hAnsi="Times New Roman" w:cs="Times New Roman"/>
                <w:sz w:val="28"/>
                <w:szCs w:val="28"/>
                <w:lang w:val="kk-KZ"/>
              </w:rPr>
              <w:t>28</w:t>
            </w:r>
            <w:r w:rsidRPr="00386D96">
              <w:rPr>
                <w:rFonts w:ascii="Times New Roman" w:hAnsi="Times New Roman" w:cs="Times New Roman"/>
                <w:sz w:val="28"/>
                <w:szCs w:val="28"/>
                <w:lang w:val="kk-KZ"/>
              </w:rPr>
              <w:t>. ҚР СТ 1040-2001 "Жолаушылар тасымалы бойынша автокөлік қызметтері. Жалпы техникалық шарттар"</w:t>
            </w:r>
            <w:r w:rsidR="003B47DD">
              <w:rPr>
                <w:rFonts w:ascii="Times New Roman" w:hAnsi="Times New Roman" w:cs="Times New Roman"/>
                <w:sz w:val="28"/>
                <w:szCs w:val="28"/>
                <w:lang w:val="kk-KZ"/>
              </w:rPr>
              <w:t xml:space="preserve">, </w:t>
            </w:r>
            <w:r w:rsidRPr="00386D96">
              <w:rPr>
                <w:rFonts w:ascii="Times New Roman" w:hAnsi="Times New Roman" w:cs="Times New Roman"/>
                <w:sz w:val="28"/>
                <w:szCs w:val="28"/>
                <w:lang w:val="kk-KZ"/>
              </w:rPr>
              <w:t>ҚР СТ 2273 "тұрақты және тұрақты емес жолаушылар тасымалы бойынша автокөлік қызметтері. Жалпы талаптар".</w:t>
            </w:r>
          </w:p>
        </w:tc>
      </w:tr>
    </w:tbl>
    <w:p w14:paraId="13595774" w14:textId="77777777" w:rsidR="00DE339D" w:rsidRPr="001B2747" w:rsidRDefault="00DE339D" w:rsidP="00DE339D">
      <w:pPr>
        <w:pStyle w:val="ac"/>
        <w:ind w:left="-284"/>
        <w:jc w:val="both"/>
        <w:rPr>
          <w:b/>
          <w:bCs/>
          <w:sz w:val="28"/>
          <w:szCs w:val="28"/>
          <w:lang w:val="kk-KZ"/>
        </w:rPr>
      </w:pPr>
    </w:p>
    <w:p w14:paraId="657CBCE7" w14:textId="77777777" w:rsidR="00DE339D" w:rsidRPr="001B2747" w:rsidRDefault="00DE339D" w:rsidP="00DE339D">
      <w:pPr>
        <w:pStyle w:val="ac"/>
        <w:ind w:left="-284"/>
        <w:jc w:val="both"/>
        <w:rPr>
          <w:b/>
          <w:bCs/>
          <w:sz w:val="28"/>
          <w:szCs w:val="28"/>
          <w:lang w:val="kk-KZ"/>
        </w:rPr>
      </w:pPr>
    </w:p>
    <w:p w14:paraId="7D67D9DB" w14:textId="77777777" w:rsidR="00DE339D" w:rsidRDefault="00DE339D" w:rsidP="00DE339D">
      <w:pPr>
        <w:pStyle w:val="ac"/>
        <w:ind w:left="-284"/>
        <w:jc w:val="both"/>
        <w:rPr>
          <w:b/>
          <w:bCs/>
          <w:sz w:val="28"/>
          <w:szCs w:val="28"/>
          <w:lang w:val="kk-KZ"/>
        </w:rPr>
      </w:pPr>
      <w:r>
        <w:rPr>
          <w:b/>
          <w:bCs/>
          <w:sz w:val="28"/>
          <w:szCs w:val="28"/>
          <w:lang w:val="kk-KZ"/>
        </w:rPr>
        <w:t xml:space="preserve">Әкімшілік-шаруашылық қызметі </w:t>
      </w:r>
    </w:p>
    <w:p w14:paraId="141DB500" w14:textId="77777777" w:rsidR="00DE339D" w:rsidRDefault="00DE339D" w:rsidP="00DE339D">
      <w:pPr>
        <w:pStyle w:val="ac"/>
        <w:ind w:left="-284"/>
        <w:jc w:val="both"/>
        <w:rPr>
          <w:b/>
          <w:bCs/>
          <w:sz w:val="28"/>
          <w:szCs w:val="28"/>
          <w:lang w:val="kk-KZ"/>
        </w:rPr>
      </w:pPr>
      <w:r>
        <w:rPr>
          <w:b/>
          <w:bCs/>
          <w:sz w:val="28"/>
          <w:szCs w:val="28"/>
          <w:lang w:val="kk-KZ"/>
        </w:rPr>
        <w:t>бастығының міндетін атқарушы</w:t>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t xml:space="preserve">Г. Жүніс </w:t>
      </w:r>
    </w:p>
    <w:p w14:paraId="52B58004" w14:textId="77777777" w:rsidR="00DE339D" w:rsidRDefault="00DE339D" w:rsidP="00DE339D">
      <w:pPr>
        <w:pStyle w:val="ac"/>
        <w:ind w:left="-284"/>
        <w:jc w:val="both"/>
        <w:rPr>
          <w:b/>
          <w:bCs/>
          <w:sz w:val="28"/>
          <w:szCs w:val="28"/>
          <w:lang w:val="kk-KZ"/>
        </w:rPr>
      </w:pPr>
    </w:p>
    <w:p w14:paraId="5CACC5D3" w14:textId="77777777" w:rsidR="00DE339D" w:rsidRDefault="00DE339D" w:rsidP="00DE339D">
      <w:pPr>
        <w:pStyle w:val="ac"/>
        <w:ind w:left="-284"/>
        <w:jc w:val="both"/>
        <w:rPr>
          <w:b/>
          <w:bCs/>
          <w:sz w:val="28"/>
          <w:szCs w:val="28"/>
          <w:lang w:val="kk-KZ"/>
        </w:rPr>
      </w:pPr>
      <w:r>
        <w:rPr>
          <w:b/>
          <w:bCs/>
          <w:sz w:val="28"/>
          <w:szCs w:val="28"/>
          <w:lang w:val="kk-KZ"/>
        </w:rPr>
        <w:t>Келісілді:</w:t>
      </w:r>
    </w:p>
    <w:p w14:paraId="6B2E1135" w14:textId="77777777" w:rsidR="00DE339D" w:rsidRDefault="00DE339D" w:rsidP="00DE339D">
      <w:pPr>
        <w:pStyle w:val="ac"/>
        <w:ind w:left="-284"/>
        <w:jc w:val="both"/>
        <w:rPr>
          <w:b/>
          <w:bCs/>
          <w:sz w:val="28"/>
          <w:szCs w:val="28"/>
          <w:lang w:val="kk-KZ"/>
        </w:rPr>
      </w:pPr>
    </w:p>
    <w:p w14:paraId="61570B1F" w14:textId="77777777" w:rsidR="00DE339D" w:rsidRDefault="00DE339D" w:rsidP="00DE339D">
      <w:pPr>
        <w:pStyle w:val="ac"/>
        <w:ind w:left="-284"/>
        <w:jc w:val="both"/>
        <w:rPr>
          <w:b/>
          <w:bCs/>
          <w:sz w:val="28"/>
          <w:szCs w:val="28"/>
          <w:lang w:val="kk-KZ"/>
        </w:rPr>
      </w:pPr>
      <w:r>
        <w:rPr>
          <w:b/>
          <w:bCs/>
          <w:sz w:val="28"/>
          <w:szCs w:val="28"/>
          <w:lang w:val="kk-KZ"/>
        </w:rPr>
        <w:t xml:space="preserve">Өндірістік кауіпсіздік және экология </w:t>
      </w:r>
    </w:p>
    <w:p w14:paraId="6352A19D" w14:textId="77777777" w:rsidR="00DE339D" w:rsidRDefault="00DE339D" w:rsidP="00DE339D">
      <w:pPr>
        <w:pStyle w:val="ac"/>
        <w:ind w:left="-284"/>
        <w:jc w:val="both"/>
        <w:rPr>
          <w:b/>
          <w:bCs/>
          <w:sz w:val="28"/>
          <w:szCs w:val="28"/>
          <w:lang w:val="kk-KZ"/>
        </w:rPr>
      </w:pPr>
      <w:r>
        <w:rPr>
          <w:b/>
          <w:bCs/>
          <w:sz w:val="28"/>
          <w:szCs w:val="28"/>
          <w:lang w:val="kk-KZ"/>
        </w:rPr>
        <w:t>қызметінің бастығы</w:t>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r>
      <w:r>
        <w:rPr>
          <w:b/>
          <w:bCs/>
          <w:sz w:val="28"/>
          <w:szCs w:val="28"/>
          <w:lang w:val="kk-KZ"/>
        </w:rPr>
        <w:tab/>
        <w:t>А. Сансызбай</w:t>
      </w:r>
    </w:p>
    <w:p w14:paraId="740EFFD0" w14:textId="77777777" w:rsidR="00DE339D" w:rsidRPr="009C0113" w:rsidRDefault="00DE339D" w:rsidP="00DE339D">
      <w:pPr>
        <w:pStyle w:val="ac"/>
        <w:ind w:left="-284"/>
        <w:jc w:val="both"/>
        <w:rPr>
          <w:b/>
          <w:bCs/>
          <w:sz w:val="28"/>
          <w:szCs w:val="28"/>
          <w:lang w:val="kk-KZ"/>
        </w:rPr>
      </w:pPr>
    </w:p>
    <w:p w14:paraId="7E78D175" w14:textId="77777777" w:rsidR="00DE339D" w:rsidRDefault="00DE339D" w:rsidP="00DE339D">
      <w:pPr>
        <w:pStyle w:val="ac"/>
        <w:ind w:left="-284"/>
        <w:jc w:val="both"/>
        <w:rPr>
          <w:b/>
          <w:bCs/>
          <w:sz w:val="28"/>
          <w:szCs w:val="28"/>
          <w:lang w:val="kk-KZ"/>
        </w:rPr>
      </w:pPr>
      <w:r>
        <w:rPr>
          <w:b/>
          <w:bCs/>
          <w:sz w:val="28"/>
          <w:szCs w:val="28"/>
          <w:lang w:val="kk-KZ"/>
        </w:rPr>
        <w:t xml:space="preserve">Құқықтық қамтамасыз ету </w:t>
      </w:r>
    </w:p>
    <w:p w14:paraId="7C08824A" w14:textId="77777777" w:rsidR="00DE339D" w:rsidRPr="001B2747" w:rsidRDefault="00DE339D" w:rsidP="00DE339D">
      <w:pPr>
        <w:pStyle w:val="ac"/>
        <w:ind w:left="-284"/>
        <w:jc w:val="both"/>
        <w:rPr>
          <w:b/>
          <w:bCs/>
          <w:sz w:val="28"/>
          <w:szCs w:val="28"/>
          <w:lang w:val="kk-KZ"/>
        </w:rPr>
      </w:pPr>
      <w:r>
        <w:rPr>
          <w:b/>
          <w:bCs/>
          <w:sz w:val="28"/>
          <w:szCs w:val="28"/>
          <w:lang w:val="kk-KZ"/>
        </w:rPr>
        <w:t>секторының 1 деңгейлі менеджері</w:t>
      </w:r>
      <w:r w:rsidRPr="001B2747">
        <w:rPr>
          <w:b/>
          <w:bCs/>
          <w:sz w:val="28"/>
          <w:szCs w:val="28"/>
          <w:lang w:val="kk-KZ"/>
        </w:rPr>
        <w:t xml:space="preserve"> </w:t>
      </w:r>
      <w:r w:rsidRPr="001B2747">
        <w:rPr>
          <w:b/>
          <w:bCs/>
          <w:sz w:val="28"/>
          <w:szCs w:val="28"/>
          <w:lang w:val="kk-KZ"/>
        </w:rPr>
        <w:tab/>
      </w:r>
      <w:r w:rsidRPr="001B2747">
        <w:rPr>
          <w:b/>
          <w:bCs/>
          <w:sz w:val="28"/>
          <w:szCs w:val="28"/>
          <w:lang w:val="kk-KZ"/>
        </w:rPr>
        <w:tab/>
      </w:r>
      <w:r w:rsidRPr="001B2747">
        <w:rPr>
          <w:b/>
          <w:bCs/>
          <w:sz w:val="28"/>
          <w:szCs w:val="28"/>
          <w:lang w:val="kk-KZ"/>
        </w:rPr>
        <w:tab/>
      </w:r>
      <w:r w:rsidRPr="001B2747">
        <w:rPr>
          <w:b/>
          <w:bCs/>
          <w:sz w:val="28"/>
          <w:szCs w:val="28"/>
          <w:lang w:val="kk-KZ"/>
        </w:rPr>
        <w:tab/>
      </w:r>
      <w:r w:rsidRPr="001B2747">
        <w:rPr>
          <w:b/>
          <w:bCs/>
          <w:sz w:val="28"/>
          <w:szCs w:val="28"/>
          <w:lang w:val="kk-KZ"/>
        </w:rPr>
        <w:tab/>
        <w:t xml:space="preserve">С. Саргулов </w:t>
      </w:r>
    </w:p>
    <w:p w14:paraId="6D7B5CC6" w14:textId="77777777" w:rsidR="00DE339D" w:rsidRPr="001B2747" w:rsidRDefault="00DE339D" w:rsidP="00DE339D">
      <w:pPr>
        <w:ind w:left="-284"/>
        <w:rPr>
          <w:lang w:val="kk-KZ"/>
        </w:rPr>
      </w:pPr>
    </w:p>
    <w:p w14:paraId="30A2F691" w14:textId="77777777" w:rsidR="00DE339D" w:rsidRPr="00215297" w:rsidRDefault="00DE339D" w:rsidP="00DE339D">
      <w:pPr>
        <w:pStyle w:val="ac"/>
        <w:ind w:firstLine="284"/>
        <w:jc w:val="both"/>
        <w:rPr>
          <w:b/>
          <w:bCs/>
          <w:sz w:val="28"/>
          <w:szCs w:val="28"/>
          <w:lang w:val="kk-KZ"/>
        </w:rPr>
      </w:pPr>
    </w:p>
    <w:p w14:paraId="76D9DC09" w14:textId="77777777" w:rsidR="00DE339D" w:rsidRPr="00DE339D" w:rsidRDefault="00DE339D" w:rsidP="00061421">
      <w:pPr>
        <w:pStyle w:val="ac"/>
        <w:ind w:firstLine="284"/>
        <w:jc w:val="both"/>
        <w:rPr>
          <w:b/>
          <w:bCs/>
          <w:sz w:val="28"/>
          <w:szCs w:val="28"/>
          <w:lang w:val="kk-KZ"/>
        </w:rPr>
      </w:pPr>
    </w:p>
    <w:sectPr w:rsidR="00DE339D" w:rsidRPr="00DE339D" w:rsidSect="00DA1A47">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B7789" w14:textId="77777777" w:rsidR="00B067CB" w:rsidRDefault="00B067CB" w:rsidP="000B74A4">
      <w:pPr>
        <w:spacing w:after="0" w:line="240" w:lineRule="auto"/>
      </w:pPr>
      <w:r>
        <w:separator/>
      </w:r>
    </w:p>
  </w:endnote>
  <w:endnote w:type="continuationSeparator" w:id="0">
    <w:p w14:paraId="46EEBE45" w14:textId="77777777" w:rsidR="00B067CB" w:rsidRDefault="00B067CB" w:rsidP="000B7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437255"/>
      <w:docPartObj>
        <w:docPartGallery w:val="Page Numbers (Bottom of Page)"/>
        <w:docPartUnique/>
      </w:docPartObj>
    </w:sdtPr>
    <w:sdtEndPr/>
    <w:sdtContent>
      <w:p w14:paraId="1B74DCF0" w14:textId="77777777" w:rsidR="00A67898" w:rsidRDefault="00A67898">
        <w:pPr>
          <w:pStyle w:val="a8"/>
          <w:jc w:val="right"/>
        </w:pPr>
        <w:r>
          <w:rPr>
            <w:noProof/>
            <w:lang w:eastAsia="ru-RU"/>
          </w:rPr>
          <mc:AlternateContent>
            <mc:Choice Requires="wps">
              <w:drawing>
                <wp:anchor distT="0" distB="0" distL="114300" distR="114300" simplePos="0" relativeHeight="251658240" behindDoc="0" locked="0" layoutInCell="1" allowOverlap="1" wp14:anchorId="225439F0" wp14:editId="143F6EE0">
                  <wp:simplePos x="0" y="0"/>
                  <wp:positionH relativeFrom="rightMargin">
                    <wp:align>center</wp:align>
                  </wp:positionH>
                  <wp:positionV relativeFrom="bottomMargin">
                    <wp:align>top</wp:align>
                  </wp:positionV>
                  <wp:extent cx="762000" cy="895350"/>
                  <wp:effectExtent l="0" t="0" r="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14:paraId="608D542D" w14:textId="77777777" w:rsidR="00A67898" w:rsidRDefault="00A67898">
                                      <w:pPr>
                                        <w:jc w:val="center"/>
                                        <w:rPr>
                                          <w:rFonts w:asciiTheme="majorHAnsi" w:eastAsiaTheme="majorEastAsia" w:hAnsiTheme="majorHAnsi" w:cstheme="majorBidi"/>
                                          <w:sz w:val="48"/>
                                          <w:szCs w:val="48"/>
                                        </w:rPr>
                                      </w:pPr>
                                      <w:r w:rsidRPr="00E26744">
                                        <w:rPr>
                                          <w:rFonts w:eastAsiaTheme="minorEastAsia" w:cs="Times New Roman"/>
                                          <w:sz w:val="24"/>
                                          <w:szCs w:val="24"/>
                                        </w:rPr>
                                        <w:fldChar w:fldCharType="begin"/>
                                      </w:r>
                                      <w:r w:rsidRPr="00E26744">
                                        <w:rPr>
                                          <w:sz w:val="24"/>
                                          <w:szCs w:val="24"/>
                                        </w:rPr>
                                        <w:instrText>PAGE   \* MERGEFORMAT</w:instrText>
                                      </w:r>
                                      <w:r w:rsidRPr="00E26744">
                                        <w:rPr>
                                          <w:rFonts w:eastAsiaTheme="minorEastAsia" w:cs="Times New Roman"/>
                                          <w:sz w:val="24"/>
                                          <w:szCs w:val="24"/>
                                        </w:rPr>
                                        <w:fldChar w:fldCharType="separate"/>
                                      </w:r>
                                      <w:r w:rsidR="00691E45" w:rsidRPr="00691E45">
                                        <w:rPr>
                                          <w:rFonts w:asciiTheme="majorHAnsi" w:eastAsiaTheme="majorEastAsia" w:hAnsiTheme="majorHAnsi" w:cstheme="majorBidi"/>
                                          <w:noProof/>
                                          <w:sz w:val="24"/>
                                          <w:szCs w:val="24"/>
                                        </w:rPr>
                                        <w:t>5</w:t>
                                      </w:r>
                                      <w:r w:rsidRPr="00E26744">
                                        <w:rPr>
                                          <w:rFonts w:asciiTheme="majorHAnsi" w:eastAsiaTheme="majorEastAsia" w:hAnsiTheme="majorHAnsi" w:cstheme="majorBidi"/>
                                          <w:sz w:val="24"/>
                                          <w:szCs w:val="2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439F0" id="Прямоугольник 7" o:spid="_x0000_s1026" style="position:absolute;left:0;text-align:left;margin-left:0;margin-top:0;width:60pt;height:70.5pt;z-index:251658240;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14:paraId="608D542D" w14:textId="77777777" w:rsidR="00A67898" w:rsidRDefault="00A67898">
                                <w:pPr>
                                  <w:jc w:val="center"/>
                                  <w:rPr>
                                    <w:rFonts w:asciiTheme="majorHAnsi" w:eastAsiaTheme="majorEastAsia" w:hAnsiTheme="majorHAnsi" w:cstheme="majorBidi"/>
                                    <w:sz w:val="48"/>
                                    <w:szCs w:val="48"/>
                                  </w:rPr>
                                </w:pPr>
                                <w:r w:rsidRPr="00E26744">
                                  <w:rPr>
                                    <w:rFonts w:eastAsiaTheme="minorEastAsia" w:cs="Times New Roman"/>
                                    <w:sz w:val="24"/>
                                    <w:szCs w:val="24"/>
                                  </w:rPr>
                                  <w:fldChar w:fldCharType="begin"/>
                                </w:r>
                                <w:r w:rsidRPr="00E26744">
                                  <w:rPr>
                                    <w:sz w:val="24"/>
                                    <w:szCs w:val="24"/>
                                  </w:rPr>
                                  <w:instrText>PAGE   \* MERGEFORMAT</w:instrText>
                                </w:r>
                                <w:r w:rsidRPr="00E26744">
                                  <w:rPr>
                                    <w:rFonts w:eastAsiaTheme="minorEastAsia" w:cs="Times New Roman"/>
                                    <w:sz w:val="24"/>
                                    <w:szCs w:val="24"/>
                                  </w:rPr>
                                  <w:fldChar w:fldCharType="separate"/>
                                </w:r>
                                <w:r w:rsidR="00691E45" w:rsidRPr="00691E45">
                                  <w:rPr>
                                    <w:rFonts w:asciiTheme="majorHAnsi" w:eastAsiaTheme="majorEastAsia" w:hAnsiTheme="majorHAnsi" w:cstheme="majorBidi"/>
                                    <w:noProof/>
                                    <w:sz w:val="24"/>
                                    <w:szCs w:val="24"/>
                                  </w:rPr>
                                  <w:t>5</w:t>
                                </w:r>
                                <w:r w:rsidRPr="00E26744">
                                  <w:rPr>
                                    <w:rFonts w:asciiTheme="majorHAnsi" w:eastAsiaTheme="majorEastAsia" w:hAnsiTheme="majorHAnsi" w:cstheme="majorBidi"/>
                                    <w:sz w:val="24"/>
                                    <w:szCs w:val="24"/>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75377" w14:textId="77777777" w:rsidR="00B067CB" w:rsidRDefault="00B067CB" w:rsidP="000B74A4">
      <w:pPr>
        <w:spacing w:after="0" w:line="240" w:lineRule="auto"/>
      </w:pPr>
      <w:r>
        <w:separator/>
      </w:r>
    </w:p>
  </w:footnote>
  <w:footnote w:type="continuationSeparator" w:id="0">
    <w:p w14:paraId="6366D98B" w14:textId="77777777" w:rsidR="00B067CB" w:rsidRDefault="00B067CB" w:rsidP="000B7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391"/>
    <w:multiLevelType w:val="hybridMultilevel"/>
    <w:tmpl w:val="A7D42276"/>
    <w:lvl w:ilvl="0" w:tplc="490CE12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0864EE9"/>
    <w:multiLevelType w:val="multilevel"/>
    <w:tmpl w:val="132E50B4"/>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2714845"/>
    <w:multiLevelType w:val="hybridMultilevel"/>
    <w:tmpl w:val="A89A93E0"/>
    <w:lvl w:ilvl="0" w:tplc="60146C78">
      <w:start w:val="4"/>
      <w:numFmt w:val="decimal"/>
      <w:lvlText w:val="%1)"/>
      <w:lvlJc w:val="left"/>
      <w:pPr>
        <w:ind w:left="3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2208D74">
      <w:start w:val="1"/>
      <w:numFmt w:val="lowerLetter"/>
      <w:lvlText w:val="%2"/>
      <w:lvlJc w:val="left"/>
      <w:pPr>
        <w:ind w:left="12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E68D5C2">
      <w:start w:val="1"/>
      <w:numFmt w:val="lowerRoman"/>
      <w:lvlText w:val="%3"/>
      <w:lvlJc w:val="left"/>
      <w:pPr>
        <w:ind w:left="19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E70D854">
      <w:start w:val="1"/>
      <w:numFmt w:val="decimal"/>
      <w:lvlText w:val="%4"/>
      <w:lvlJc w:val="left"/>
      <w:pPr>
        <w:ind w:left="26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B8C658">
      <w:start w:val="1"/>
      <w:numFmt w:val="lowerLetter"/>
      <w:lvlText w:val="%5"/>
      <w:lvlJc w:val="left"/>
      <w:pPr>
        <w:ind w:left="33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87E1086">
      <w:start w:val="1"/>
      <w:numFmt w:val="lowerRoman"/>
      <w:lvlText w:val="%6"/>
      <w:lvlJc w:val="left"/>
      <w:pPr>
        <w:ind w:left="41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A2FAEA">
      <w:start w:val="1"/>
      <w:numFmt w:val="decimal"/>
      <w:lvlText w:val="%7"/>
      <w:lvlJc w:val="left"/>
      <w:pPr>
        <w:ind w:left="48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254FAFA">
      <w:start w:val="1"/>
      <w:numFmt w:val="lowerLetter"/>
      <w:lvlText w:val="%8"/>
      <w:lvlJc w:val="left"/>
      <w:pPr>
        <w:ind w:left="55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534C356">
      <w:start w:val="1"/>
      <w:numFmt w:val="lowerRoman"/>
      <w:lvlText w:val="%9"/>
      <w:lvlJc w:val="left"/>
      <w:pPr>
        <w:ind w:left="62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40C6339"/>
    <w:multiLevelType w:val="hybridMultilevel"/>
    <w:tmpl w:val="95A2049E"/>
    <w:lvl w:ilvl="0" w:tplc="516AB9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B70790A"/>
    <w:multiLevelType w:val="hybridMultilevel"/>
    <w:tmpl w:val="C35E9BD0"/>
    <w:lvl w:ilvl="0" w:tplc="6E8436DA">
      <w:start w:val="4"/>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BBE1F5A"/>
    <w:multiLevelType w:val="multilevel"/>
    <w:tmpl w:val="E5C2EAA2"/>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6CA082A"/>
    <w:multiLevelType w:val="hybridMultilevel"/>
    <w:tmpl w:val="365E13EA"/>
    <w:lvl w:ilvl="0" w:tplc="6706DBC2">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4B51F2"/>
    <w:multiLevelType w:val="hybridMultilevel"/>
    <w:tmpl w:val="59629612"/>
    <w:lvl w:ilvl="0" w:tplc="CD583B40">
      <w:numFmt w:val="bullet"/>
      <w:lvlText w:val="-"/>
      <w:lvlJc w:val="left"/>
      <w:pPr>
        <w:ind w:left="786" w:hanging="360"/>
      </w:pPr>
      <w:rPr>
        <w:rFonts w:ascii="Times New Roman" w:eastAsia="Calibri" w:hAnsi="Times New Roman" w:cs="Times New Roman" w:hint="default"/>
      </w:rPr>
    </w:lvl>
    <w:lvl w:ilvl="1" w:tplc="20000003" w:tentative="1">
      <w:start w:val="1"/>
      <w:numFmt w:val="bullet"/>
      <w:lvlText w:val="o"/>
      <w:lvlJc w:val="left"/>
      <w:pPr>
        <w:ind w:left="1506" w:hanging="360"/>
      </w:pPr>
      <w:rPr>
        <w:rFonts w:ascii="Courier New" w:hAnsi="Courier New" w:cs="Courier New" w:hint="default"/>
      </w:rPr>
    </w:lvl>
    <w:lvl w:ilvl="2" w:tplc="20000005" w:tentative="1">
      <w:start w:val="1"/>
      <w:numFmt w:val="bullet"/>
      <w:lvlText w:val=""/>
      <w:lvlJc w:val="left"/>
      <w:pPr>
        <w:ind w:left="2226" w:hanging="360"/>
      </w:pPr>
      <w:rPr>
        <w:rFonts w:ascii="Wingdings" w:hAnsi="Wingdings" w:hint="default"/>
      </w:rPr>
    </w:lvl>
    <w:lvl w:ilvl="3" w:tplc="20000001" w:tentative="1">
      <w:start w:val="1"/>
      <w:numFmt w:val="bullet"/>
      <w:lvlText w:val=""/>
      <w:lvlJc w:val="left"/>
      <w:pPr>
        <w:ind w:left="2946" w:hanging="360"/>
      </w:pPr>
      <w:rPr>
        <w:rFonts w:ascii="Symbol" w:hAnsi="Symbol" w:hint="default"/>
      </w:rPr>
    </w:lvl>
    <w:lvl w:ilvl="4" w:tplc="20000003" w:tentative="1">
      <w:start w:val="1"/>
      <w:numFmt w:val="bullet"/>
      <w:lvlText w:val="o"/>
      <w:lvlJc w:val="left"/>
      <w:pPr>
        <w:ind w:left="3666" w:hanging="360"/>
      </w:pPr>
      <w:rPr>
        <w:rFonts w:ascii="Courier New" w:hAnsi="Courier New" w:cs="Courier New" w:hint="default"/>
      </w:rPr>
    </w:lvl>
    <w:lvl w:ilvl="5" w:tplc="20000005" w:tentative="1">
      <w:start w:val="1"/>
      <w:numFmt w:val="bullet"/>
      <w:lvlText w:val=""/>
      <w:lvlJc w:val="left"/>
      <w:pPr>
        <w:ind w:left="4386" w:hanging="360"/>
      </w:pPr>
      <w:rPr>
        <w:rFonts w:ascii="Wingdings" w:hAnsi="Wingdings" w:hint="default"/>
      </w:rPr>
    </w:lvl>
    <w:lvl w:ilvl="6" w:tplc="20000001" w:tentative="1">
      <w:start w:val="1"/>
      <w:numFmt w:val="bullet"/>
      <w:lvlText w:val=""/>
      <w:lvlJc w:val="left"/>
      <w:pPr>
        <w:ind w:left="5106" w:hanging="360"/>
      </w:pPr>
      <w:rPr>
        <w:rFonts w:ascii="Symbol" w:hAnsi="Symbol" w:hint="default"/>
      </w:rPr>
    </w:lvl>
    <w:lvl w:ilvl="7" w:tplc="20000003" w:tentative="1">
      <w:start w:val="1"/>
      <w:numFmt w:val="bullet"/>
      <w:lvlText w:val="o"/>
      <w:lvlJc w:val="left"/>
      <w:pPr>
        <w:ind w:left="5826" w:hanging="360"/>
      </w:pPr>
      <w:rPr>
        <w:rFonts w:ascii="Courier New" w:hAnsi="Courier New" w:cs="Courier New" w:hint="default"/>
      </w:rPr>
    </w:lvl>
    <w:lvl w:ilvl="8" w:tplc="20000005" w:tentative="1">
      <w:start w:val="1"/>
      <w:numFmt w:val="bullet"/>
      <w:lvlText w:val=""/>
      <w:lvlJc w:val="left"/>
      <w:pPr>
        <w:ind w:left="6546" w:hanging="360"/>
      </w:pPr>
      <w:rPr>
        <w:rFonts w:ascii="Wingdings" w:hAnsi="Wingdings" w:hint="default"/>
      </w:rPr>
    </w:lvl>
  </w:abstractNum>
  <w:abstractNum w:abstractNumId="8" w15:restartNumberingAfterBreak="0">
    <w:nsid w:val="1B971350"/>
    <w:multiLevelType w:val="multilevel"/>
    <w:tmpl w:val="0792C4EC"/>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C9403F0"/>
    <w:multiLevelType w:val="hybridMultilevel"/>
    <w:tmpl w:val="48625A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4E472D"/>
    <w:multiLevelType w:val="hybridMultilevel"/>
    <w:tmpl w:val="95A2049E"/>
    <w:lvl w:ilvl="0" w:tplc="516AB9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2AB1FD1"/>
    <w:multiLevelType w:val="hybridMultilevel"/>
    <w:tmpl w:val="B39635BA"/>
    <w:lvl w:ilvl="0" w:tplc="516AB9A6">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5544394"/>
    <w:multiLevelType w:val="hybridMultilevel"/>
    <w:tmpl w:val="61F0B4A4"/>
    <w:lvl w:ilvl="0" w:tplc="79564AD6">
      <w:start w:val="6"/>
      <w:numFmt w:val="decimal"/>
      <w:lvlText w:val="%1)"/>
      <w:lvlJc w:val="left"/>
      <w:pPr>
        <w:ind w:left="557" w:hanging="360"/>
      </w:pPr>
      <w:rPr>
        <w:rFonts w:hint="default"/>
      </w:rPr>
    </w:lvl>
    <w:lvl w:ilvl="1" w:tplc="20000019">
      <w:start w:val="1"/>
      <w:numFmt w:val="lowerLetter"/>
      <w:lvlText w:val="%2."/>
      <w:lvlJc w:val="left"/>
      <w:pPr>
        <w:ind w:left="1277" w:hanging="360"/>
      </w:pPr>
    </w:lvl>
    <w:lvl w:ilvl="2" w:tplc="2000001B" w:tentative="1">
      <w:start w:val="1"/>
      <w:numFmt w:val="lowerRoman"/>
      <w:lvlText w:val="%3."/>
      <w:lvlJc w:val="right"/>
      <w:pPr>
        <w:ind w:left="1997" w:hanging="180"/>
      </w:pPr>
    </w:lvl>
    <w:lvl w:ilvl="3" w:tplc="2000000F" w:tentative="1">
      <w:start w:val="1"/>
      <w:numFmt w:val="decimal"/>
      <w:lvlText w:val="%4."/>
      <w:lvlJc w:val="left"/>
      <w:pPr>
        <w:ind w:left="2717" w:hanging="360"/>
      </w:pPr>
    </w:lvl>
    <w:lvl w:ilvl="4" w:tplc="20000019" w:tentative="1">
      <w:start w:val="1"/>
      <w:numFmt w:val="lowerLetter"/>
      <w:lvlText w:val="%5."/>
      <w:lvlJc w:val="left"/>
      <w:pPr>
        <w:ind w:left="3437" w:hanging="360"/>
      </w:pPr>
    </w:lvl>
    <w:lvl w:ilvl="5" w:tplc="2000001B" w:tentative="1">
      <w:start w:val="1"/>
      <w:numFmt w:val="lowerRoman"/>
      <w:lvlText w:val="%6."/>
      <w:lvlJc w:val="right"/>
      <w:pPr>
        <w:ind w:left="4157" w:hanging="180"/>
      </w:pPr>
    </w:lvl>
    <w:lvl w:ilvl="6" w:tplc="2000000F" w:tentative="1">
      <w:start w:val="1"/>
      <w:numFmt w:val="decimal"/>
      <w:lvlText w:val="%7."/>
      <w:lvlJc w:val="left"/>
      <w:pPr>
        <w:ind w:left="4877" w:hanging="360"/>
      </w:pPr>
    </w:lvl>
    <w:lvl w:ilvl="7" w:tplc="20000019" w:tentative="1">
      <w:start w:val="1"/>
      <w:numFmt w:val="lowerLetter"/>
      <w:lvlText w:val="%8."/>
      <w:lvlJc w:val="left"/>
      <w:pPr>
        <w:ind w:left="5597" w:hanging="360"/>
      </w:pPr>
    </w:lvl>
    <w:lvl w:ilvl="8" w:tplc="2000001B" w:tentative="1">
      <w:start w:val="1"/>
      <w:numFmt w:val="lowerRoman"/>
      <w:lvlText w:val="%9."/>
      <w:lvlJc w:val="right"/>
      <w:pPr>
        <w:ind w:left="6317" w:hanging="180"/>
      </w:pPr>
    </w:lvl>
  </w:abstractNum>
  <w:abstractNum w:abstractNumId="13" w15:restartNumberingAfterBreak="0">
    <w:nsid w:val="25A976C7"/>
    <w:multiLevelType w:val="multilevel"/>
    <w:tmpl w:val="0792C4EC"/>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27A5227F"/>
    <w:multiLevelType w:val="multilevel"/>
    <w:tmpl w:val="33A21F6E"/>
    <w:lvl w:ilvl="0">
      <w:start w:val="2"/>
      <w:numFmt w:val="decimal"/>
      <w:lvlText w:val="%1."/>
      <w:lvlJc w:val="left"/>
      <w:pPr>
        <w:ind w:left="600" w:hanging="600"/>
      </w:pPr>
      <w:rPr>
        <w:rFonts w:hint="default"/>
      </w:rPr>
    </w:lvl>
    <w:lvl w:ilvl="1">
      <w:start w:val="28"/>
      <w:numFmt w:val="decimal"/>
      <w:lvlText w:val="%1.%2."/>
      <w:lvlJc w:val="left"/>
      <w:pPr>
        <w:ind w:left="747" w:hanging="720"/>
      </w:pPr>
      <w:rPr>
        <w:rFonts w:hint="default"/>
      </w:rPr>
    </w:lvl>
    <w:lvl w:ilvl="2">
      <w:start w:val="1"/>
      <w:numFmt w:val="decimal"/>
      <w:lvlText w:val="%1.%2.%3."/>
      <w:lvlJc w:val="left"/>
      <w:pPr>
        <w:ind w:left="774" w:hanging="720"/>
      </w:pPr>
      <w:rPr>
        <w:rFonts w:hint="default"/>
      </w:rPr>
    </w:lvl>
    <w:lvl w:ilvl="3">
      <w:start w:val="1"/>
      <w:numFmt w:val="decimal"/>
      <w:lvlText w:val="%1.%2.%3.%4."/>
      <w:lvlJc w:val="left"/>
      <w:pPr>
        <w:ind w:left="116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575" w:hanging="1440"/>
      </w:pPr>
      <w:rPr>
        <w:rFonts w:hint="default"/>
      </w:rPr>
    </w:lvl>
    <w:lvl w:ilvl="6">
      <w:start w:val="1"/>
      <w:numFmt w:val="decimal"/>
      <w:lvlText w:val="%1.%2.%3.%4.%5.%6.%7."/>
      <w:lvlJc w:val="left"/>
      <w:pPr>
        <w:ind w:left="1962" w:hanging="1800"/>
      </w:pPr>
      <w:rPr>
        <w:rFonts w:hint="default"/>
      </w:rPr>
    </w:lvl>
    <w:lvl w:ilvl="7">
      <w:start w:val="1"/>
      <w:numFmt w:val="decimal"/>
      <w:lvlText w:val="%1.%2.%3.%4.%5.%6.%7.%8."/>
      <w:lvlJc w:val="left"/>
      <w:pPr>
        <w:ind w:left="1989" w:hanging="1800"/>
      </w:pPr>
      <w:rPr>
        <w:rFonts w:hint="default"/>
      </w:rPr>
    </w:lvl>
    <w:lvl w:ilvl="8">
      <w:start w:val="1"/>
      <w:numFmt w:val="decimal"/>
      <w:lvlText w:val="%1.%2.%3.%4.%5.%6.%7.%8.%9."/>
      <w:lvlJc w:val="left"/>
      <w:pPr>
        <w:ind w:left="2376" w:hanging="2160"/>
      </w:pPr>
      <w:rPr>
        <w:rFonts w:hint="default"/>
      </w:rPr>
    </w:lvl>
  </w:abstractNum>
  <w:abstractNum w:abstractNumId="15" w15:restartNumberingAfterBreak="0">
    <w:nsid w:val="288110B1"/>
    <w:multiLevelType w:val="hybridMultilevel"/>
    <w:tmpl w:val="29064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95145B"/>
    <w:multiLevelType w:val="hybridMultilevel"/>
    <w:tmpl w:val="55D66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0C74D0"/>
    <w:multiLevelType w:val="hybridMultilevel"/>
    <w:tmpl w:val="95A2049E"/>
    <w:lvl w:ilvl="0" w:tplc="516AB9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2FD4048C"/>
    <w:multiLevelType w:val="hybridMultilevel"/>
    <w:tmpl w:val="5928D1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11353CA"/>
    <w:multiLevelType w:val="hybridMultilevel"/>
    <w:tmpl w:val="87622C56"/>
    <w:lvl w:ilvl="0" w:tplc="04190011">
      <w:start w:val="1"/>
      <w:numFmt w:val="decimal"/>
      <w:lvlText w:val="%1)"/>
      <w:lvlJc w:val="left"/>
      <w:pPr>
        <w:ind w:left="749" w:hanging="360"/>
      </w:p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20" w15:restartNumberingAfterBreak="0">
    <w:nsid w:val="32DB3B43"/>
    <w:multiLevelType w:val="multilevel"/>
    <w:tmpl w:val="7DA6EDD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2F34882"/>
    <w:multiLevelType w:val="multilevel"/>
    <w:tmpl w:val="D306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5E4623"/>
    <w:multiLevelType w:val="multilevel"/>
    <w:tmpl w:val="0792C4EC"/>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380973F8"/>
    <w:multiLevelType w:val="hybridMultilevel"/>
    <w:tmpl w:val="95A2049E"/>
    <w:lvl w:ilvl="0" w:tplc="516AB9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83B6545"/>
    <w:multiLevelType w:val="multilevel"/>
    <w:tmpl w:val="B1AA39F2"/>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9623494"/>
    <w:multiLevelType w:val="hybridMultilevel"/>
    <w:tmpl w:val="C2E2C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B0158FE"/>
    <w:multiLevelType w:val="hybridMultilevel"/>
    <w:tmpl w:val="AED83466"/>
    <w:lvl w:ilvl="0" w:tplc="B074D822">
      <w:start w:val="1"/>
      <w:numFmt w:val="decimal"/>
      <w:lvlText w:val="%1)"/>
      <w:lvlJc w:val="left"/>
      <w:pPr>
        <w:ind w:left="3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ECCEE1C">
      <w:start w:val="1"/>
      <w:numFmt w:val="lowerLetter"/>
      <w:lvlText w:val="%2"/>
      <w:lvlJc w:val="left"/>
      <w:pPr>
        <w:ind w:left="12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4AB69984">
      <w:start w:val="1"/>
      <w:numFmt w:val="lowerRoman"/>
      <w:lvlText w:val="%3"/>
      <w:lvlJc w:val="left"/>
      <w:pPr>
        <w:ind w:left="19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E6A2522A">
      <w:start w:val="1"/>
      <w:numFmt w:val="decimal"/>
      <w:lvlText w:val="%4"/>
      <w:lvlJc w:val="left"/>
      <w:pPr>
        <w:ind w:left="26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6CF68218">
      <w:start w:val="1"/>
      <w:numFmt w:val="lowerLetter"/>
      <w:lvlText w:val="%5"/>
      <w:lvlJc w:val="left"/>
      <w:pPr>
        <w:ind w:left="34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FEA4108">
      <w:start w:val="1"/>
      <w:numFmt w:val="lowerRoman"/>
      <w:lvlText w:val="%6"/>
      <w:lvlJc w:val="left"/>
      <w:pPr>
        <w:ind w:left="41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960765C">
      <w:start w:val="1"/>
      <w:numFmt w:val="decimal"/>
      <w:lvlText w:val="%7"/>
      <w:lvlJc w:val="left"/>
      <w:pPr>
        <w:ind w:left="48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CDC9C46">
      <w:start w:val="1"/>
      <w:numFmt w:val="lowerLetter"/>
      <w:lvlText w:val="%8"/>
      <w:lvlJc w:val="left"/>
      <w:pPr>
        <w:ind w:left="55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AACA3D2">
      <w:start w:val="1"/>
      <w:numFmt w:val="lowerRoman"/>
      <w:lvlText w:val="%9"/>
      <w:lvlJc w:val="left"/>
      <w:pPr>
        <w:ind w:left="62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7" w15:restartNumberingAfterBreak="0">
    <w:nsid w:val="413254D3"/>
    <w:multiLevelType w:val="multilevel"/>
    <w:tmpl w:val="F894E716"/>
    <w:lvl w:ilvl="0">
      <w:start w:val="2"/>
      <w:numFmt w:val="decimal"/>
      <w:lvlText w:val="%1"/>
      <w:lvlJc w:val="left"/>
      <w:pPr>
        <w:ind w:left="525" w:hanging="525"/>
      </w:pPr>
      <w:rPr>
        <w:rFonts w:hint="default"/>
      </w:rPr>
    </w:lvl>
    <w:lvl w:ilvl="1">
      <w:start w:val="9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4355D4D"/>
    <w:multiLevelType w:val="multilevel"/>
    <w:tmpl w:val="2634EC40"/>
    <w:lvl w:ilvl="0">
      <w:start w:val="9"/>
      <w:numFmt w:val="decimal"/>
      <w:lvlText w:val="%1."/>
      <w:lvlJc w:val="left"/>
      <w:pPr>
        <w:ind w:left="675" w:hanging="675"/>
      </w:pPr>
      <w:rPr>
        <w:rFonts w:hint="default"/>
      </w:rPr>
    </w:lvl>
    <w:lvl w:ilvl="1">
      <w:start w:val="3"/>
      <w:numFmt w:val="decimal"/>
      <w:lvlText w:val="%1.%2."/>
      <w:lvlJc w:val="left"/>
      <w:pPr>
        <w:ind w:left="91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662" w:hanging="1080"/>
      </w:pPr>
      <w:rPr>
        <w:rFonts w:hint="default"/>
      </w:rPr>
    </w:lvl>
    <w:lvl w:ilvl="4">
      <w:start w:val="1"/>
      <w:numFmt w:val="decimal"/>
      <w:lvlText w:val="%1.%2.%3.%4.%5."/>
      <w:lvlJc w:val="left"/>
      <w:pPr>
        <w:ind w:left="1856" w:hanging="1080"/>
      </w:pPr>
      <w:rPr>
        <w:rFonts w:hint="default"/>
      </w:rPr>
    </w:lvl>
    <w:lvl w:ilvl="5">
      <w:start w:val="1"/>
      <w:numFmt w:val="decimal"/>
      <w:lvlText w:val="%1.%2.%3.%4.%5.%6."/>
      <w:lvlJc w:val="left"/>
      <w:pPr>
        <w:ind w:left="2410" w:hanging="1440"/>
      </w:pPr>
      <w:rPr>
        <w:rFonts w:hint="default"/>
      </w:rPr>
    </w:lvl>
    <w:lvl w:ilvl="6">
      <w:start w:val="1"/>
      <w:numFmt w:val="decimal"/>
      <w:lvlText w:val="%1.%2.%3.%4.%5.%6.%7."/>
      <w:lvlJc w:val="left"/>
      <w:pPr>
        <w:ind w:left="2964" w:hanging="1800"/>
      </w:pPr>
      <w:rPr>
        <w:rFonts w:hint="default"/>
      </w:rPr>
    </w:lvl>
    <w:lvl w:ilvl="7">
      <w:start w:val="1"/>
      <w:numFmt w:val="decimal"/>
      <w:lvlText w:val="%1.%2.%3.%4.%5.%6.%7.%8."/>
      <w:lvlJc w:val="left"/>
      <w:pPr>
        <w:ind w:left="3158" w:hanging="1800"/>
      </w:pPr>
      <w:rPr>
        <w:rFonts w:hint="default"/>
      </w:rPr>
    </w:lvl>
    <w:lvl w:ilvl="8">
      <w:start w:val="1"/>
      <w:numFmt w:val="decimal"/>
      <w:lvlText w:val="%1.%2.%3.%4.%5.%6.%7.%8.%9."/>
      <w:lvlJc w:val="left"/>
      <w:pPr>
        <w:ind w:left="3712" w:hanging="2160"/>
      </w:pPr>
      <w:rPr>
        <w:rFonts w:hint="default"/>
      </w:rPr>
    </w:lvl>
  </w:abstractNum>
  <w:abstractNum w:abstractNumId="29" w15:restartNumberingAfterBreak="0">
    <w:nsid w:val="453A0B21"/>
    <w:multiLevelType w:val="multilevel"/>
    <w:tmpl w:val="614C28A2"/>
    <w:lvl w:ilvl="0">
      <w:start w:val="3"/>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0" w15:restartNumberingAfterBreak="0">
    <w:nsid w:val="52B060AA"/>
    <w:multiLevelType w:val="multilevel"/>
    <w:tmpl w:val="63A05C44"/>
    <w:lvl w:ilvl="0">
      <w:start w:val="2"/>
      <w:numFmt w:val="decimal"/>
      <w:lvlText w:val="%1."/>
      <w:lvlJc w:val="left"/>
      <w:pPr>
        <w:ind w:left="450" w:hanging="450"/>
      </w:pPr>
      <w:rPr>
        <w:rFonts w:hint="default"/>
      </w:rPr>
    </w:lvl>
    <w:lvl w:ilvl="1">
      <w:start w:val="1"/>
      <w:numFmt w:val="decimal"/>
      <w:lvlText w:val="%1.%2."/>
      <w:lvlJc w:val="left"/>
      <w:pPr>
        <w:ind w:left="86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6111489"/>
    <w:multiLevelType w:val="multilevel"/>
    <w:tmpl w:val="8308666C"/>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7505253"/>
    <w:multiLevelType w:val="hybridMultilevel"/>
    <w:tmpl w:val="B39635BA"/>
    <w:lvl w:ilvl="0" w:tplc="516AB9A6">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E095729"/>
    <w:multiLevelType w:val="hybridMultilevel"/>
    <w:tmpl w:val="E8E65A8E"/>
    <w:lvl w:ilvl="0" w:tplc="34DAF1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15:restartNumberingAfterBreak="0">
    <w:nsid w:val="5F503863"/>
    <w:multiLevelType w:val="multilevel"/>
    <w:tmpl w:val="C7FA6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7118B8"/>
    <w:multiLevelType w:val="hybridMultilevel"/>
    <w:tmpl w:val="9FE47ED0"/>
    <w:lvl w:ilvl="0" w:tplc="E440F07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61886BF5"/>
    <w:multiLevelType w:val="hybridMultilevel"/>
    <w:tmpl w:val="718811FC"/>
    <w:lvl w:ilvl="0" w:tplc="E76837C8">
      <w:start w:val="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7" w15:restartNumberingAfterBreak="0">
    <w:nsid w:val="62D43D9D"/>
    <w:multiLevelType w:val="multilevel"/>
    <w:tmpl w:val="E73ECBC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5651E0C"/>
    <w:multiLevelType w:val="multilevel"/>
    <w:tmpl w:val="06728A56"/>
    <w:lvl w:ilvl="0">
      <w:start w:val="2"/>
      <w:numFmt w:val="decimal"/>
      <w:lvlText w:val="%1."/>
      <w:lvlJc w:val="left"/>
      <w:pPr>
        <w:ind w:left="360" w:hanging="360"/>
      </w:pPr>
      <w:rPr>
        <w:rFonts w:hint="default"/>
      </w:rPr>
    </w:lvl>
    <w:lvl w:ilvl="1">
      <w:start w:val="2"/>
      <w:numFmt w:val="decimal"/>
      <w:lvlText w:val="%1.3."/>
      <w:lvlJc w:val="left"/>
      <w:pPr>
        <w:ind w:left="785" w:hanging="360"/>
      </w:pPr>
      <w:rPr>
        <w:rFonts w:hint="default"/>
        <w:b/>
        <w:bCs/>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D6D3B98"/>
    <w:multiLevelType w:val="hybridMultilevel"/>
    <w:tmpl w:val="3A52B8E6"/>
    <w:lvl w:ilvl="0" w:tplc="49FA6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70897CF9"/>
    <w:multiLevelType w:val="multilevel"/>
    <w:tmpl w:val="6832AFCA"/>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17618C6"/>
    <w:multiLevelType w:val="hybridMultilevel"/>
    <w:tmpl w:val="3816F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54C46EE"/>
    <w:multiLevelType w:val="multilevel"/>
    <w:tmpl w:val="084A79AA"/>
    <w:lvl w:ilvl="0">
      <w:start w:val="1"/>
      <w:numFmt w:val="decimal"/>
      <w:lvlText w:val="%1."/>
      <w:lvlJc w:val="left"/>
      <w:pPr>
        <w:ind w:left="420" w:hanging="360"/>
      </w:pPr>
      <w:rPr>
        <w:rFonts w:hint="default"/>
      </w:rPr>
    </w:lvl>
    <w:lvl w:ilvl="1">
      <w:start w:val="1"/>
      <w:numFmt w:val="decimal"/>
      <w:isLgl/>
      <w:lvlText w:val="%1.%2."/>
      <w:lvlJc w:val="left"/>
      <w:pPr>
        <w:ind w:left="960" w:hanging="54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43" w15:restartNumberingAfterBreak="0">
    <w:nsid w:val="76085367"/>
    <w:multiLevelType w:val="hybridMultilevel"/>
    <w:tmpl w:val="C2E2C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62670C3"/>
    <w:multiLevelType w:val="multilevel"/>
    <w:tmpl w:val="E73ECBC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7F23EA2"/>
    <w:multiLevelType w:val="hybridMultilevel"/>
    <w:tmpl w:val="39106A04"/>
    <w:lvl w:ilvl="0" w:tplc="AEA0B490">
      <w:start w:val="1"/>
      <w:numFmt w:val="decimal"/>
      <w:pStyle w:val="1"/>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38E1722">
      <w:start w:val="1"/>
      <w:numFmt w:val="lowerLetter"/>
      <w:lvlText w:val="%2"/>
      <w:lvlJc w:val="left"/>
      <w:pPr>
        <w:ind w:left="12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26CDBBC">
      <w:start w:val="1"/>
      <w:numFmt w:val="lowerRoman"/>
      <w:lvlText w:val="%3"/>
      <w:lvlJc w:val="left"/>
      <w:pPr>
        <w:ind w:left="19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728EAA4">
      <w:start w:val="1"/>
      <w:numFmt w:val="decimal"/>
      <w:lvlText w:val="%4"/>
      <w:lvlJc w:val="left"/>
      <w:pPr>
        <w:ind w:left="26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85A29AA">
      <w:start w:val="1"/>
      <w:numFmt w:val="lowerLetter"/>
      <w:lvlText w:val="%5"/>
      <w:lvlJc w:val="left"/>
      <w:pPr>
        <w:ind w:left="34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DAC9778">
      <w:start w:val="1"/>
      <w:numFmt w:val="lowerRoman"/>
      <w:lvlText w:val="%6"/>
      <w:lvlJc w:val="left"/>
      <w:pPr>
        <w:ind w:left="41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C389752">
      <w:start w:val="1"/>
      <w:numFmt w:val="decimal"/>
      <w:lvlText w:val="%7"/>
      <w:lvlJc w:val="left"/>
      <w:pPr>
        <w:ind w:left="48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A32DFE8">
      <w:start w:val="1"/>
      <w:numFmt w:val="lowerLetter"/>
      <w:lvlText w:val="%8"/>
      <w:lvlJc w:val="left"/>
      <w:pPr>
        <w:ind w:left="55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636CB76">
      <w:start w:val="1"/>
      <w:numFmt w:val="lowerRoman"/>
      <w:lvlText w:val="%9"/>
      <w:lvlJc w:val="left"/>
      <w:pPr>
        <w:ind w:left="62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7EF13B2C"/>
    <w:multiLevelType w:val="multilevel"/>
    <w:tmpl w:val="06728A56"/>
    <w:lvl w:ilvl="0">
      <w:start w:val="2"/>
      <w:numFmt w:val="decimal"/>
      <w:lvlText w:val="%1."/>
      <w:lvlJc w:val="left"/>
      <w:pPr>
        <w:ind w:left="360" w:hanging="360"/>
      </w:pPr>
      <w:rPr>
        <w:rFonts w:hint="default"/>
      </w:rPr>
    </w:lvl>
    <w:lvl w:ilvl="1">
      <w:start w:val="2"/>
      <w:numFmt w:val="decimal"/>
      <w:lvlText w:val="%1.3."/>
      <w:lvlJc w:val="left"/>
      <w:pPr>
        <w:ind w:left="785" w:hanging="360"/>
      </w:pPr>
      <w:rPr>
        <w:rFonts w:hint="default"/>
        <w:b/>
        <w:bCs/>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51534961">
    <w:abstractNumId w:val="42"/>
  </w:num>
  <w:num w:numId="2" w16cid:durableId="235826711">
    <w:abstractNumId w:val="18"/>
  </w:num>
  <w:num w:numId="3" w16cid:durableId="644625521">
    <w:abstractNumId w:val="25"/>
  </w:num>
  <w:num w:numId="4" w16cid:durableId="380057277">
    <w:abstractNumId w:val="43"/>
  </w:num>
  <w:num w:numId="5" w16cid:durableId="1283263189">
    <w:abstractNumId w:val="4"/>
  </w:num>
  <w:num w:numId="6" w16cid:durableId="326910002">
    <w:abstractNumId w:val="6"/>
  </w:num>
  <w:num w:numId="7" w16cid:durableId="782842022">
    <w:abstractNumId w:val="39"/>
  </w:num>
  <w:num w:numId="8" w16cid:durableId="324893315">
    <w:abstractNumId w:val="17"/>
  </w:num>
  <w:num w:numId="9" w16cid:durableId="2020035847">
    <w:abstractNumId w:val="10"/>
  </w:num>
  <w:num w:numId="10" w16cid:durableId="1106658417">
    <w:abstractNumId w:val="11"/>
  </w:num>
  <w:num w:numId="11" w16cid:durableId="1558585342">
    <w:abstractNumId w:val="7"/>
  </w:num>
  <w:num w:numId="12" w16cid:durableId="43717121">
    <w:abstractNumId w:val="23"/>
  </w:num>
  <w:num w:numId="13" w16cid:durableId="647825464">
    <w:abstractNumId w:val="3"/>
  </w:num>
  <w:num w:numId="14" w16cid:durableId="545029554">
    <w:abstractNumId w:val="32"/>
  </w:num>
  <w:num w:numId="15" w16cid:durableId="2041516190">
    <w:abstractNumId w:val="41"/>
  </w:num>
  <w:num w:numId="16" w16cid:durableId="296301697">
    <w:abstractNumId w:val="5"/>
  </w:num>
  <w:num w:numId="17" w16cid:durableId="1543058010">
    <w:abstractNumId w:val="37"/>
  </w:num>
  <w:num w:numId="18" w16cid:durableId="856775432">
    <w:abstractNumId w:val="44"/>
  </w:num>
  <w:num w:numId="19" w16cid:durableId="1132358025">
    <w:abstractNumId w:val="12"/>
  </w:num>
  <w:num w:numId="20" w16cid:durableId="1021710560">
    <w:abstractNumId w:val="2"/>
  </w:num>
  <w:num w:numId="21" w16cid:durableId="309362223">
    <w:abstractNumId w:val="26"/>
  </w:num>
  <w:num w:numId="22" w16cid:durableId="821504722">
    <w:abstractNumId w:val="45"/>
  </w:num>
  <w:num w:numId="23" w16cid:durableId="1303388396">
    <w:abstractNumId w:val="31"/>
  </w:num>
  <w:num w:numId="24" w16cid:durableId="1317226600">
    <w:abstractNumId w:val="19"/>
  </w:num>
  <w:num w:numId="25" w16cid:durableId="1824227121">
    <w:abstractNumId w:val="28"/>
  </w:num>
  <w:num w:numId="26" w16cid:durableId="1046564898">
    <w:abstractNumId w:val="36"/>
  </w:num>
  <w:num w:numId="27" w16cid:durableId="348259452">
    <w:abstractNumId w:val="40"/>
  </w:num>
  <w:num w:numId="28" w16cid:durableId="2105496020">
    <w:abstractNumId w:val="15"/>
  </w:num>
  <w:num w:numId="29" w16cid:durableId="950550947">
    <w:abstractNumId w:val="0"/>
  </w:num>
  <w:num w:numId="30" w16cid:durableId="400367904">
    <w:abstractNumId w:val="9"/>
  </w:num>
  <w:num w:numId="31" w16cid:durableId="1712613906">
    <w:abstractNumId w:val="35"/>
  </w:num>
  <w:num w:numId="32" w16cid:durableId="1249923119">
    <w:abstractNumId w:val="33"/>
  </w:num>
  <w:num w:numId="33" w16cid:durableId="109396486">
    <w:abstractNumId w:val="16"/>
  </w:num>
  <w:num w:numId="34" w16cid:durableId="946431112">
    <w:abstractNumId w:val="34"/>
  </w:num>
  <w:num w:numId="35" w16cid:durableId="484324784">
    <w:abstractNumId w:val="38"/>
  </w:num>
  <w:num w:numId="36" w16cid:durableId="1366365279">
    <w:abstractNumId w:val="24"/>
  </w:num>
  <w:num w:numId="37" w16cid:durableId="1431123491">
    <w:abstractNumId w:val="46"/>
  </w:num>
  <w:num w:numId="38" w16cid:durableId="579099054">
    <w:abstractNumId w:val="13"/>
  </w:num>
  <w:num w:numId="39" w16cid:durableId="2096365902">
    <w:abstractNumId w:val="22"/>
  </w:num>
  <w:num w:numId="40" w16cid:durableId="1781073538">
    <w:abstractNumId w:val="8"/>
  </w:num>
  <w:num w:numId="41" w16cid:durableId="1088388025">
    <w:abstractNumId w:val="30"/>
  </w:num>
  <w:num w:numId="42" w16cid:durableId="392658139">
    <w:abstractNumId w:val="29"/>
  </w:num>
  <w:num w:numId="43" w16cid:durableId="1754815645">
    <w:abstractNumId w:val="21"/>
  </w:num>
  <w:num w:numId="44" w16cid:durableId="813641806">
    <w:abstractNumId w:val="27"/>
  </w:num>
  <w:num w:numId="45" w16cid:durableId="2057272938">
    <w:abstractNumId w:val="1"/>
  </w:num>
  <w:num w:numId="46" w16cid:durableId="1188103127">
    <w:abstractNumId w:val="20"/>
  </w:num>
  <w:num w:numId="47" w16cid:durableId="2622296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730"/>
    <w:rsid w:val="000001CB"/>
    <w:rsid w:val="000011D2"/>
    <w:rsid w:val="00003BF2"/>
    <w:rsid w:val="00003D98"/>
    <w:rsid w:val="00012B19"/>
    <w:rsid w:val="000243AD"/>
    <w:rsid w:val="00024402"/>
    <w:rsid w:val="00024816"/>
    <w:rsid w:val="0002544A"/>
    <w:rsid w:val="0002604B"/>
    <w:rsid w:val="00027EC4"/>
    <w:rsid w:val="0004110C"/>
    <w:rsid w:val="000515CB"/>
    <w:rsid w:val="00054AA3"/>
    <w:rsid w:val="00061421"/>
    <w:rsid w:val="00062CA2"/>
    <w:rsid w:val="00062FBF"/>
    <w:rsid w:val="00064870"/>
    <w:rsid w:val="00070B36"/>
    <w:rsid w:val="00072676"/>
    <w:rsid w:val="00072711"/>
    <w:rsid w:val="00077B70"/>
    <w:rsid w:val="00077D61"/>
    <w:rsid w:val="00080CF6"/>
    <w:rsid w:val="000831FB"/>
    <w:rsid w:val="00086CFF"/>
    <w:rsid w:val="00090454"/>
    <w:rsid w:val="00090530"/>
    <w:rsid w:val="00096582"/>
    <w:rsid w:val="000A044B"/>
    <w:rsid w:val="000A7972"/>
    <w:rsid w:val="000B0466"/>
    <w:rsid w:val="000B2347"/>
    <w:rsid w:val="000B74A4"/>
    <w:rsid w:val="000D1873"/>
    <w:rsid w:val="000D76ED"/>
    <w:rsid w:val="000E4186"/>
    <w:rsid w:val="000F2B20"/>
    <w:rsid w:val="000F789F"/>
    <w:rsid w:val="001119D1"/>
    <w:rsid w:val="00112BB5"/>
    <w:rsid w:val="00122DC7"/>
    <w:rsid w:val="00123AA9"/>
    <w:rsid w:val="001332F8"/>
    <w:rsid w:val="00143FB2"/>
    <w:rsid w:val="00151012"/>
    <w:rsid w:val="00151DAA"/>
    <w:rsid w:val="001521E0"/>
    <w:rsid w:val="0015516F"/>
    <w:rsid w:val="00167222"/>
    <w:rsid w:val="001676FB"/>
    <w:rsid w:val="00174352"/>
    <w:rsid w:val="00176836"/>
    <w:rsid w:val="00176D73"/>
    <w:rsid w:val="001800EA"/>
    <w:rsid w:val="00197C7F"/>
    <w:rsid w:val="001A2860"/>
    <w:rsid w:val="001A7942"/>
    <w:rsid w:val="001B1106"/>
    <w:rsid w:val="001D0FB6"/>
    <w:rsid w:val="001D1EC5"/>
    <w:rsid w:val="001D3CA7"/>
    <w:rsid w:val="001D62F0"/>
    <w:rsid w:val="001E0AD0"/>
    <w:rsid w:val="001E327F"/>
    <w:rsid w:val="001E6DB5"/>
    <w:rsid w:val="001F13FB"/>
    <w:rsid w:val="001F1D85"/>
    <w:rsid w:val="001F2025"/>
    <w:rsid w:val="001F758D"/>
    <w:rsid w:val="001F7821"/>
    <w:rsid w:val="00214457"/>
    <w:rsid w:val="00215297"/>
    <w:rsid w:val="0021760E"/>
    <w:rsid w:val="002321BC"/>
    <w:rsid w:val="0023291D"/>
    <w:rsid w:val="00237DD5"/>
    <w:rsid w:val="002504B6"/>
    <w:rsid w:val="00252E44"/>
    <w:rsid w:val="00252EB2"/>
    <w:rsid w:val="00257712"/>
    <w:rsid w:val="002615C8"/>
    <w:rsid w:val="00264C98"/>
    <w:rsid w:val="00267526"/>
    <w:rsid w:val="00275A0C"/>
    <w:rsid w:val="00280F46"/>
    <w:rsid w:val="002910B3"/>
    <w:rsid w:val="002A2C59"/>
    <w:rsid w:val="002A3F24"/>
    <w:rsid w:val="002A6403"/>
    <w:rsid w:val="002B3C56"/>
    <w:rsid w:val="002C3C90"/>
    <w:rsid w:val="002C491F"/>
    <w:rsid w:val="002E2A1D"/>
    <w:rsid w:val="002E7FA4"/>
    <w:rsid w:val="002F02AC"/>
    <w:rsid w:val="00305BA7"/>
    <w:rsid w:val="00316318"/>
    <w:rsid w:val="0032032E"/>
    <w:rsid w:val="003219E4"/>
    <w:rsid w:val="00322919"/>
    <w:rsid w:val="00325231"/>
    <w:rsid w:val="00331689"/>
    <w:rsid w:val="003344E7"/>
    <w:rsid w:val="00335514"/>
    <w:rsid w:val="00344843"/>
    <w:rsid w:val="00351DE1"/>
    <w:rsid w:val="00351FE8"/>
    <w:rsid w:val="0036299C"/>
    <w:rsid w:val="00365F31"/>
    <w:rsid w:val="003705C3"/>
    <w:rsid w:val="00372BE2"/>
    <w:rsid w:val="003752A9"/>
    <w:rsid w:val="00385372"/>
    <w:rsid w:val="00394C80"/>
    <w:rsid w:val="00396753"/>
    <w:rsid w:val="00397682"/>
    <w:rsid w:val="003A5D72"/>
    <w:rsid w:val="003B47DD"/>
    <w:rsid w:val="003B673A"/>
    <w:rsid w:val="003C1814"/>
    <w:rsid w:val="003C460C"/>
    <w:rsid w:val="003D1402"/>
    <w:rsid w:val="003D7C38"/>
    <w:rsid w:val="003E0292"/>
    <w:rsid w:val="003E46B3"/>
    <w:rsid w:val="003E776C"/>
    <w:rsid w:val="003F3C00"/>
    <w:rsid w:val="003F5EA7"/>
    <w:rsid w:val="00413A7B"/>
    <w:rsid w:val="004140BC"/>
    <w:rsid w:val="004149DA"/>
    <w:rsid w:val="00423FD8"/>
    <w:rsid w:val="00431969"/>
    <w:rsid w:val="00431DAC"/>
    <w:rsid w:val="00437DD8"/>
    <w:rsid w:val="00442791"/>
    <w:rsid w:val="00451276"/>
    <w:rsid w:val="0045133B"/>
    <w:rsid w:val="00452A5F"/>
    <w:rsid w:val="00456D67"/>
    <w:rsid w:val="00460501"/>
    <w:rsid w:val="004720C1"/>
    <w:rsid w:val="004841F2"/>
    <w:rsid w:val="00493EE1"/>
    <w:rsid w:val="00496844"/>
    <w:rsid w:val="004A49E6"/>
    <w:rsid w:val="004B368B"/>
    <w:rsid w:val="004C0DB4"/>
    <w:rsid w:val="004C41BE"/>
    <w:rsid w:val="004C6C85"/>
    <w:rsid w:val="004C6F55"/>
    <w:rsid w:val="004D36A8"/>
    <w:rsid w:val="004E22A4"/>
    <w:rsid w:val="004E5201"/>
    <w:rsid w:val="004F5392"/>
    <w:rsid w:val="004F5EB5"/>
    <w:rsid w:val="0050052D"/>
    <w:rsid w:val="00512826"/>
    <w:rsid w:val="00515962"/>
    <w:rsid w:val="005249DE"/>
    <w:rsid w:val="00531568"/>
    <w:rsid w:val="0053218C"/>
    <w:rsid w:val="00554638"/>
    <w:rsid w:val="00560206"/>
    <w:rsid w:val="005618AE"/>
    <w:rsid w:val="00561D8A"/>
    <w:rsid w:val="005809B8"/>
    <w:rsid w:val="005829CF"/>
    <w:rsid w:val="00582A11"/>
    <w:rsid w:val="00590503"/>
    <w:rsid w:val="005976C0"/>
    <w:rsid w:val="005A2E7A"/>
    <w:rsid w:val="005A53B7"/>
    <w:rsid w:val="005B26CA"/>
    <w:rsid w:val="005B4BFD"/>
    <w:rsid w:val="005B6B10"/>
    <w:rsid w:val="005C0315"/>
    <w:rsid w:val="005C1188"/>
    <w:rsid w:val="005C28B1"/>
    <w:rsid w:val="005C32A4"/>
    <w:rsid w:val="005C4F81"/>
    <w:rsid w:val="005C7FD6"/>
    <w:rsid w:val="005D2BCD"/>
    <w:rsid w:val="005D38EC"/>
    <w:rsid w:val="005D4E32"/>
    <w:rsid w:val="005D4F42"/>
    <w:rsid w:val="005D6EAA"/>
    <w:rsid w:val="005D780A"/>
    <w:rsid w:val="005E2F81"/>
    <w:rsid w:val="005E4ACB"/>
    <w:rsid w:val="005F423F"/>
    <w:rsid w:val="005F61DE"/>
    <w:rsid w:val="005F6B32"/>
    <w:rsid w:val="00604684"/>
    <w:rsid w:val="00612AC9"/>
    <w:rsid w:val="00617810"/>
    <w:rsid w:val="00621358"/>
    <w:rsid w:val="00637DB8"/>
    <w:rsid w:val="00646843"/>
    <w:rsid w:val="0065460B"/>
    <w:rsid w:val="00660E70"/>
    <w:rsid w:val="006611A0"/>
    <w:rsid w:val="00663F1D"/>
    <w:rsid w:val="0066532B"/>
    <w:rsid w:val="0066647E"/>
    <w:rsid w:val="006677F1"/>
    <w:rsid w:val="006750DE"/>
    <w:rsid w:val="006776E8"/>
    <w:rsid w:val="00680928"/>
    <w:rsid w:val="0069138D"/>
    <w:rsid w:val="00691E45"/>
    <w:rsid w:val="00696610"/>
    <w:rsid w:val="006A08EC"/>
    <w:rsid w:val="006A1855"/>
    <w:rsid w:val="006B3D07"/>
    <w:rsid w:val="006B7223"/>
    <w:rsid w:val="006C2426"/>
    <w:rsid w:val="006C3B28"/>
    <w:rsid w:val="006C6048"/>
    <w:rsid w:val="006C76B9"/>
    <w:rsid w:val="006D2C44"/>
    <w:rsid w:val="006E0D6D"/>
    <w:rsid w:val="006E2CE8"/>
    <w:rsid w:val="006E5F20"/>
    <w:rsid w:val="006E760D"/>
    <w:rsid w:val="006E78D3"/>
    <w:rsid w:val="00700091"/>
    <w:rsid w:val="007010A6"/>
    <w:rsid w:val="0070500F"/>
    <w:rsid w:val="00710389"/>
    <w:rsid w:val="0072137F"/>
    <w:rsid w:val="00722E36"/>
    <w:rsid w:val="00723ACE"/>
    <w:rsid w:val="00724BEA"/>
    <w:rsid w:val="007275E5"/>
    <w:rsid w:val="007325C7"/>
    <w:rsid w:val="00747311"/>
    <w:rsid w:val="0075186F"/>
    <w:rsid w:val="00752231"/>
    <w:rsid w:val="007523D4"/>
    <w:rsid w:val="00753DD1"/>
    <w:rsid w:val="00756A6D"/>
    <w:rsid w:val="00760783"/>
    <w:rsid w:val="00763E39"/>
    <w:rsid w:val="0077031A"/>
    <w:rsid w:val="007758B6"/>
    <w:rsid w:val="007A0E08"/>
    <w:rsid w:val="007A3725"/>
    <w:rsid w:val="007A4243"/>
    <w:rsid w:val="007A5A40"/>
    <w:rsid w:val="007B252B"/>
    <w:rsid w:val="007B3939"/>
    <w:rsid w:val="007B6AB6"/>
    <w:rsid w:val="007C0F1C"/>
    <w:rsid w:val="007C129C"/>
    <w:rsid w:val="007F5B31"/>
    <w:rsid w:val="007F5DDB"/>
    <w:rsid w:val="007F630E"/>
    <w:rsid w:val="00813C7A"/>
    <w:rsid w:val="00817CBE"/>
    <w:rsid w:val="00820A47"/>
    <w:rsid w:val="00833252"/>
    <w:rsid w:val="00840985"/>
    <w:rsid w:val="008432E9"/>
    <w:rsid w:val="00864568"/>
    <w:rsid w:val="008649DF"/>
    <w:rsid w:val="00865AEB"/>
    <w:rsid w:val="008670A7"/>
    <w:rsid w:val="00870527"/>
    <w:rsid w:val="00876246"/>
    <w:rsid w:val="00880FA2"/>
    <w:rsid w:val="00882240"/>
    <w:rsid w:val="00886CD0"/>
    <w:rsid w:val="008931BD"/>
    <w:rsid w:val="008942B7"/>
    <w:rsid w:val="008A6DDE"/>
    <w:rsid w:val="008B2D05"/>
    <w:rsid w:val="008D137A"/>
    <w:rsid w:val="008D37DC"/>
    <w:rsid w:val="008D6DFA"/>
    <w:rsid w:val="008E0D45"/>
    <w:rsid w:val="008E5791"/>
    <w:rsid w:val="008F0380"/>
    <w:rsid w:val="008F181F"/>
    <w:rsid w:val="008F5902"/>
    <w:rsid w:val="008F692B"/>
    <w:rsid w:val="008F6AC4"/>
    <w:rsid w:val="009011BF"/>
    <w:rsid w:val="00902A70"/>
    <w:rsid w:val="00903EF2"/>
    <w:rsid w:val="00911C17"/>
    <w:rsid w:val="009126A1"/>
    <w:rsid w:val="009157C2"/>
    <w:rsid w:val="00917C80"/>
    <w:rsid w:val="0092318E"/>
    <w:rsid w:val="0093072F"/>
    <w:rsid w:val="00934730"/>
    <w:rsid w:val="00962102"/>
    <w:rsid w:val="009675B3"/>
    <w:rsid w:val="009710D0"/>
    <w:rsid w:val="009745E1"/>
    <w:rsid w:val="009840CA"/>
    <w:rsid w:val="00990B44"/>
    <w:rsid w:val="00996AD3"/>
    <w:rsid w:val="009A1858"/>
    <w:rsid w:val="009A6437"/>
    <w:rsid w:val="009B3EBA"/>
    <w:rsid w:val="009B7B06"/>
    <w:rsid w:val="009C0113"/>
    <w:rsid w:val="009C7178"/>
    <w:rsid w:val="009D146B"/>
    <w:rsid w:val="009D2964"/>
    <w:rsid w:val="009E591D"/>
    <w:rsid w:val="009E6F85"/>
    <w:rsid w:val="00A06884"/>
    <w:rsid w:val="00A1057C"/>
    <w:rsid w:val="00A12E93"/>
    <w:rsid w:val="00A1356B"/>
    <w:rsid w:val="00A15059"/>
    <w:rsid w:val="00A326F9"/>
    <w:rsid w:val="00A37871"/>
    <w:rsid w:val="00A450A2"/>
    <w:rsid w:val="00A4695C"/>
    <w:rsid w:val="00A5407C"/>
    <w:rsid w:val="00A573A3"/>
    <w:rsid w:val="00A60363"/>
    <w:rsid w:val="00A6765E"/>
    <w:rsid w:val="00A67898"/>
    <w:rsid w:val="00A7219E"/>
    <w:rsid w:val="00A74DA2"/>
    <w:rsid w:val="00A84892"/>
    <w:rsid w:val="00A94575"/>
    <w:rsid w:val="00A96CDF"/>
    <w:rsid w:val="00A97021"/>
    <w:rsid w:val="00AA402B"/>
    <w:rsid w:val="00AA5366"/>
    <w:rsid w:val="00AB7D0F"/>
    <w:rsid w:val="00AC3011"/>
    <w:rsid w:val="00AC6003"/>
    <w:rsid w:val="00AD2475"/>
    <w:rsid w:val="00AD41A5"/>
    <w:rsid w:val="00AE0F91"/>
    <w:rsid w:val="00AE3E8B"/>
    <w:rsid w:val="00AE6BB6"/>
    <w:rsid w:val="00AF0371"/>
    <w:rsid w:val="00AF0741"/>
    <w:rsid w:val="00AF30A5"/>
    <w:rsid w:val="00B019AB"/>
    <w:rsid w:val="00B028F0"/>
    <w:rsid w:val="00B067CB"/>
    <w:rsid w:val="00B07BE4"/>
    <w:rsid w:val="00B26BCA"/>
    <w:rsid w:val="00B31448"/>
    <w:rsid w:val="00B3260A"/>
    <w:rsid w:val="00B40A1A"/>
    <w:rsid w:val="00B44B82"/>
    <w:rsid w:val="00B51559"/>
    <w:rsid w:val="00B61A6D"/>
    <w:rsid w:val="00B71902"/>
    <w:rsid w:val="00B72D0F"/>
    <w:rsid w:val="00B7444B"/>
    <w:rsid w:val="00B75D72"/>
    <w:rsid w:val="00B76E82"/>
    <w:rsid w:val="00B77527"/>
    <w:rsid w:val="00B81C55"/>
    <w:rsid w:val="00B86153"/>
    <w:rsid w:val="00B94FC0"/>
    <w:rsid w:val="00B95FC6"/>
    <w:rsid w:val="00BA15DB"/>
    <w:rsid w:val="00BA7C10"/>
    <w:rsid w:val="00BB1155"/>
    <w:rsid w:val="00BB3A90"/>
    <w:rsid w:val="00BB68C4"/>
    <w:rsid w:val="00BB6C55"/>
    <w:rsid w:val="00BB6D93"/>
    <w:rsid w:val="00BD1D37"/>
    <w:rsid w:val="00BD4BF5"/>
    <w:rsid w:val="00BE1BA4"/>
    <w:rsid w:val="00BE1E80"/>
    <w:rsid w:val="00BE49A0"/>
    <w:rsid w:val="00BF2074"/>
    <w:rsid w:val="00BF53AF"/>
    <w:rsid w:val="00C04282"/>
    <w:rsid w:val="00C11453"/>
    <w:rsid w:val="00C13AA7"/>
    <w:rsid w:val="00C34F5E"/>
    <w:rsid w:val="00C35FDF"/>
    <w:rsid w:val="00C54048"/>
    <w:rsid w:val="00C54959"/>
    <w:rsid w:val="00C607F5"/>
    <w:rsid w:val="00C63BF2"/>
    <w:rsid w:val="00C63DC3"/>
    <w:rsid w:val="00C81AFC"/>
    <w:rsid w:val="00C86F90"/>
    <w:rsid w:val="00C95269"/>
    <w:rsid w:val="00C96BE2"/>
    <w:rsid w:val="00CA2044"/>
    <w:rsid w:val="00CA402C"/>
    <w:rsid w:val="00CB0075"/>
    <w:rsid w:val="00CC1FEE"/>
    <w:rsid w:val="00CC3CC2"/>
    <w:rsid w:val="00CC3EC5"/>
    <w:rsid w:val="00CD3D7B"/>
    <w:rsid w:val="00CD4CA0"/>
    <w:rsid w:val="00CE68B0"/>
    <w:rsid w:val="00CF04B5"/>
    <w:rsid w:val="00CF4CF9"/>
    <w:rsid w:val="00CF5713"/>
    <w:rsid w:val="00D01D97"/>
    <w:rsid w:val="00D06D2A"/>
    <w:rsid w:val="00D13A26"/>
    <w:rsid w:val="00D165E5"/>
    <w:rsid w:val="00D16CAB"/>
    <w:rsid w:val="00D1704D"/>
    <w:rsid w:val="00D1725C"/>
    <w:rsid w:val="00D32FB7"/>
    <w:rsid w:val="00D35235"/>
    <w:rsid w:val="00D35702"/>
    <w:rsid w:val="00D5038A"/>
    <w:rsid w:val="00D51F8B"/>
    <w:rsid w:val="00D54A15"/>
    <w:rsid w:val="00D56F8B"/>
    <w:rsid w:val="00D66DD9"/>
    <w:rsid w:val="00D74E16"/>
    <w:rsid w:val="00D755AF"/>
    <w:rsid w:val="00D77E88"/>
    <w:rsid w:val="00D87BD8"/>
    <w:rsid w:val="00D95E4F"/>
    <w:rsid w:val="00DA1A47"/>
    <w:rsid w:val="00DA6603"/>
    <w:rsid w:val="00DB0948"/>
    <w:rsid w:val="00DB6965"/>
    <w:rsid w:val="00DC2EAD"/>
    <w:rsid w:val="00DC40DD"/>
    <w:rsid w:val="00DD26F5"/>
    <w:rsid w:val="00DD2786"/>
    <w:rsid w:val="00DD2E56"/>
    <w:rsid w:val="00DD30E6"/>
    <w:rsid w:val="00DD6B4E"/>
    <w:rsid w:val="00DD714C"/>
    <w:rsid w:val="00DD7AA4"/>
    <w:rsid w:val="00DE152A"/>
    <w:rsid w:val="00DE339D"/>
    <w:rsid w:val="00DE349A"/>
    <w:rsid w:val="00DF2209"/>
    <w:rsid w:val="00DF2966"/>
    <w:rsid w:val="00DF3E71"/>
    <w:rsid w:val="00DF5EBB"/>
    <w:rsid w:val="00DF6CA6"/>
    <w:rsid w:val="00E070FF"/>
    <w:rsid w:val="00E1327C"/>
    <w:rsid w:val="00E137F2"/>
    <w:rsid w:val="00E143D6"/>
    <w:rsid w:val="00E14433"/>
    <w:rsid w:val="00E14518"/>
    <w:rsid w:val="00E213A3"/>
    <w:rsid w:val="00E21F5A"/>
    <w:rsid w:val="00E26744"/>
    <w:rsid w:val="00E27A2A"/>
    <w:rsid w:val="00E27D59"/>
    <w:rsid w:val="00E31539"/>
    <w:rsid w:val="00E36609"/>
    <w:rsid w:val="00E3700C"/>
    <w:rsid w:val="00E40459"/>
    <w:rsid w:val="00E421FE"/>
    <w:rsid w:val="00E4617D"/>
    <w:rsid w:val="00E51C5A"/>
    <w:rsid w:val="00E56447"/>
    <w:rsid w:val="00E61D55"/>
    <w:rsid w:val="00E67482"/>
    <w:rsid w:val="00E67D07"/>
    <w:rsid w:val="00E72499"/>
    <w:rsid w:val="00E74A50"/>
    <w:rsid w:val="00E76E50"/>
    <w:rsid w:val="00E81D0A"/>
    <w:rsid w:val="00E846DB"/>
    <w:rsid w:val="00E863A6"/>
    <w:rsid w:val="00E91C8C"/>
    <w:rsid w:val="00E9636F"/>
    <w:rsid w:val="00EA2F70"/>
    <w:rsid w:val="00EA3414"/>
    <w:rsid w:val="00EA348B"/>
    <w:rsid w:val="00EB2B59"/>
    <w:rsid w:val="00EB4D4D"/>
    <w:rsid w:val="00EC0653"/>
    <w:rsid w:val="00EC0AA4"/>
    <w:rsid w:val="00ED1141"/>
    <w:rsid w:val="00ED24DA"/>
    <w:rsid w:val="00EE1B9D"/>
    <w:rsid w:val="00EE21EC"/>
    <w:rsid w:val="00EE52FC"/>
    <w:rsid w:val="00EE5576"/>
    <w:rsid w:val="00EF082B"/>
    <w:rsid w:val="00EF3AC3"/>
    <w:rsid w:val="00EF6691"/>
    <w:rsid w:val="00F01E2B"/>
    <w:rsid w:val="00F11E7E"/>
    <w:rsid w:val="00F17F1F"/>
    <w:rsid w:val="00F20B43"/>
    <w:rsid w:val="00F2131D"/>
    <w:rsid w:val="00F21AEF"/>
    <w:rsid w:val="00F264DD"/>
    <w:rsid w:val="00F35D12"/>
    <w:rsid w:val="00F36F6E"/>
    <w:rsid w:val="00F4288C"/>
    <w:rsid w:val="00F604FD"/>
    <w:rsid w:val="00F64532"/>
    <w:rsid w:val="00F6581B"/>
    <w:rsid w:val="00F671E1"/>
    <w:rsid w:val="00F7665F"/>
    <w:rsid w:val="00F768DF"/>
    <w:rsid w:val="00F8022B"/>
    <w:rsid w:val="00F85B33"/>
    <w:rsid w:val="00F91DE3"/>
    <w:rsid w:val="00F9501C"/>
    <w:rsid w:val="00FA7FEF"/>
    <w:rsid w:val="00FB0F11"/>
    <w:rsid w:val="00FB4879"/>
    <w:rsid w:val="00FC0758"/>
    <w:rsid w:val="00FC2270"/>
    <w:rsid w:val="00FC69E3"/>
    <w:rsid w:val="00FD2B38"/>
    <w:rsid w:val="00FE1574"/>
    <w:rsid w:val="00FE3E7E"/>
    <w:rsid w:val="00FE5CB0"/>
    <w:rsid w:val="00FF4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EB6B65"/>
  <w15:docId w15:val="{87F4B499-F225-4F3E-95BD-059EBC0D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AD0"/>
  </w:style>
  <w:style w:type="paragraph" w:styleId="1">
    <w:name w:val="heading 1"/>
    <w:next w:val="a"/>
    <w:link w:val="10"/>
    <w:uiPriority w:val="9"/>
    <w:unhideWhenUsed/>
    <w:qFormat/>
    <w:rsid w:val="00696610"/>
    <w:pPr>
      <w:keepNext/>
      <w:keepLines/>
      <w:numPr>
        <w:numId w:val="22"/>
      </w:numPr>
      <w:spacing w:after="0" w:line="259" w:lineRule="auto"/>
      <w:ind w:left="183" w:hanging="10"/>
      <w:outlineLvl w:val="0"/>
    </w:pPr>
    <w:rPr>
      <w:rFonts w:ascii="Times New Roman" w:eastAsia="Times New Roman" w:hAnsi="Times New Roman" w:cs="Times New Roman"/>
      <w:color w:val="00000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4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062CA2"/>
    <w:pPr>
      <w:ind w:left="720"/>
      <w:contextualSpacing/>
    </w:pPr>
  </w:style>
  <w:style w:type="paragraph" w:styleId="a6">
    <w:name w:val="header"/>
    <w:basedOn w:val="a"/>
    <w:link w:val="a7"/>
    <w:uiPriority w:val="99"/>
    <w:unhideWhenUsed/>
    <w:rsid w:val="000B74A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74A4"/>
  </w:style>
  <w:style w:type="paragraph" w:styleId="a8">
    <w:name w:val="footer"/>
    <w:basedOn w:val="a"/>
    <w:link w:val="a9"/>
    <w:uiPriority w:val="99"/>
    <w:unhideWhenUsed/>
    <w:rsid w:val="000B74A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74A4"/>
  </w:style>
  <w:style w:type="paragraph" w:styleId="aa">
    <w:name w:val="Balloon Text"/>
    <w:basedOn w:val="a"/>
    <w:link w:val="ab"/>
    <w:uiPriority w:val="99"/>
    <w:semiHidden/>
    <w:unhideWhenUsed/>
    <w:rsid w:val="009157C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157C2"/>
    <w:rPr>
      <w:rFonts w:ascii="Tahoma" w:hAnsi="Tahoma" w:cs="Tahoma"/>
      <w:sz w:val="16"/>
      <w:szCs w:val="16"/>
    </w:rPr>
  </w:style>
  <w:style w:type="paragraph" w:customStyle="1" w:styleId="formattext">
    <w:name w:val="formattext"/>
    <w:basedOn w:val="a"/>
    <w:rsid w:val="00E27A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link w:val="ad"/>
    <w:uiPriority w:val="1"/>
    <w:qFormat/>
    <w:rsid w:val="00A37871"/>
    <w:pPr>
      <w:spacing w:after="0" w:line="240" w:lineRule="auto"/>
    </w:pPr>
    <w:rPr>
      <w:rFonts w:ascii="Times New Roman" w:eastAsia="Times New Roman" w:hAnsi="Times New Roman" w:cs="Times New Roman"/>
      <w:sz w:val="24"/>
      <w:szCs w:val="24"/>
      <w:lang w:eastAsia="ru-RU"/>
    </w:rPr>
  </w:style>
  <w:style w:type="paragraph" w:styleId="ae">
    <w:name w:val="Body Text"/>
    <w:basedOn w:val="a"/>
    <w:link w:val="af"/>
    <w:uiPriority w:val="1"/>
    <w:qFormat/>
    <w:rsid w:val="007A5A40"/>
    <w:pPr>
      <w:widowControl w:val="0"/>
      <w:autoSpaceDE w:val="0"/>
      <w:autoSpaceDN w:val="0"/>
      <w:spacing w:before="9" w:after="0" w:line="240" w:lineRule="auto"/>
      <w:ind w:left="260"/>
    </w:pPr>
    <w:rPr>
      <w:rFonts w:ascii="Times New Roman" w:eastAsia="Times New Roman" w:hAnsi="Times New Roman" w:cs="Times New Roman"/>
      <w:sz w:val="18"/>
      <w:szCs w:val="18"/>
      <w:lang w:val="en-US"/>
    </w:rPr>
  </w:style>
  <w:style w:type="character" w:customStyle="1" w:styleId="af">
    <w:name w:val="Основной текст Знак"/>
    <w:basedOn w:val="a0"/>
    <w:link w:val="ae"/>
    <w:uiPriority w:val="1"/>
    <w:rsid w:val="007A5A40"/>
    <w:rPr>
      <w:rFonts w:ascii="Times New Roman" w:eastAsia="Times New Roman" w:hAnsi="Times New Roman" w:cs="Times New Roman"/>
      <w:sz w:val="18"/>
      <w:szCs w:val="18"/>
      <w:lang w:val="en-US"/>
    </w:rPr>
  </w:style>
  <w:style w:type="character" w:customStyle="1" w:styleId="10">
    <w:name w:val="Заголовок 1 Знак"/>
    <w:basedOn w:val="a0"/>
    <w:link w:val="1"/>
    <w:uiPriority w:val="9"/>
    <w:rsid w:val="00696610"/>
    <w:rPr>
      <w:rFonts w:ascii="Times New Roman" w:eastAsia="Times New Roman" w:hAnsi="Times New Roman" w:cs="Times New Roman"/>
      <w:color w:val="000000"/>
      <w:lang w:val="en-US"/>
    </w:rPr>
  </w:style>
  <w:style w:type="character" w:styleId="af0">
    <w:name w:val="annotation reference"/>
    <w:basedOn w:val="a0"/>
    <w:uiPriority w:val="99"/>
    <w:semiHidden/>
    <w:unhideWhenUsed/>
    <w:rsid w:val="007B252B"/>
    <w:rPr>
      <w:sz w:val="16"/>
      <w:szCs w:val="16"/>
    </w:rPr>
  </w:style>
  <w:style w:type="paragraph" w:styleId="af1">
    <w:name w:val="annotation text"/>
    <w:basedOn w:val="a"/>
    <w:link w:val="af2"/>
    <w:uiPriority w:val="99"/>
    <w:semiHidden/>
    <w:unhideWhenUsed/>
    <w:rsid w:val="007B252B"/>
    <w:pPr>
      <w:spacing w:line="240" w:lineRule="auto"/>
    </w:pPr>
    <w:rPr>
      <w:sz w:val="20"/>
      <w:szCs w:val="20"/>
    </w:rPr>
  </w:style>
  <w:style w:type="character" w:customStyle="1" w:styleId="af2">
    <w:name w:val="Текст примечания Знак"/>
    <w:basedOn w:val="a0"/>
    <w:link w:val="af1"/>
    <w:uiPriority w:val="99"/>
    <w:semiHidden/>
    <w:rsid w:val="007B252B"/>
    <w:rPr>
      <w:sz w:val="20"/>
      <w:szCs w:val="20"/>
    </w:rPr>
  </w:style>
  <w:style w:type="paragraph" w:styleId="af3">
    <w:name w:val="annotation subject"/>
    <w:basedOn w:val="af1"/>
    <w:next w:val="af1"/>
    <w:link w:val="af4"/>
    <w:uiPriority w:val="99"/>
    <w:semiHidden/>
    <w:unhideWhenUsed/>
    <w:rsid w:val="007B252B"/>
    <w:rPr>
      <w:b/>
      <w:bCs/>
    </w:rPr>
  </w:style>
  <w:style w:type="character" w:customStyle="1" w:styleId="af4">
    <w:name w:val="Тема примечания Знак"/>
    <w:basedOn w:val="af2"/>
    <w:link w:val="af3"/>
    <w:uiPriority w:val="99"/>
    <w:semiHidden/>
    <w:rsid w:val="007B252B"/>
    <w:rPr>
      <w:b/>
      <w:bCs/>
      <w:sz w:val="20"/>
      <w:szCs w:val="20"/>
    </w:rPr>
  </w:style>
  <w:style w:type="character" w:customStyle="1" w:styleId="extendedtext-short">
    <w:name w:val="extendedtext-short"/>
    <w:basedOn w:val="a0"/>
    <w:rsid w:val="00BE1E80"/>
  </w:style>
  <w:style w:type="paragraph" w:styleId="af5">
    <w:name w:val="Normal (Web)"/>
    <w:basedOn w:val="a"/>
    <w:uiPriority w:val="99"/>
    <w:semiHidden/>
    <w:unhideWhenUsed/>
    <w:rsid w:val="006664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readcrumbs-item-selected">
    <w:name w:val="breadcrumbs-item-selected"/>
    <w:basedOn w:val="a0"/>
    <w:rsid w:val="00D13A26"/>
  </w:style>
  <w:style w:type="character" w:customStyle="1" w:styleId="ad">
    <w:name w:val="Без интервала Знак"/>
    <w:basedOn w:val="a0"/>
    <w:link w:val="ac"/>
    <w:uiPriority w:val="1"/>
    <w:rsid w:val="00A67898"/>
    <w:rPr>
      <w:rFonts w:ascii="Times New Roman" w:eastAsia="Times New Roman" w:hAnsi="Times New Roman" w:cs="Times New Roman"/>
      <w:sz w:val="24"/>
      <w:szCs w:val="24"/>
      <w:lang w:eastAsia="ru-RU"/>
    </w:rPr>
  </w:style>
  <w:style w:type="paragraph" w:customStyle="1" w:styleId="xmsolistparagraph">
    <w:name w:val="x_msolistparagraph"/>
    <w:basedOn w:val="a"/>
    <w:rsid w:val="005C32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Абзац списка Знак"/>
    <w:link w:val="a4"/>
    <w:uiPriority w:val="34"/>
    <w:rsid w:val="00D35702"/>
  </w:style>
  <w:style w:type="paragraph" w:customStyle="1" w:styleId="xmsonormal">
    <w:name w:val="x_msonormal"/>
    <w:basedOn w:val="a"/>
    <w:rsid w:val="00DC40DD"/>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DE3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E339D"/>
    <w:rPr>
      <w:rFonts w:ascii="Courier New" w:eastAsia="Times New Roman" w:hAnsi="Courier New" w:cs="Courier New"/>
      <w:sz w:val="20"/>
      <w:szCs w:val="20"/>
    </w:rPr>
  </w:style>
  <w:style w:type="character" w:customStyle="1" w:styleId="y2iqfc">
    <w:name w:val="y2iqfc"/>
    <w:basedOn w:val="a0"/>
    <w:rsid w:val="00DE3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3927">
      <w:bodyDiv w:val="1"/>
      <w:marLeft w:val="0"/>
      <w:marRight w:val="0"/>
      <w:marTop w:val="0"/>
      <w:marBottom w:val="0"/>
      <w:divBdr>
        <w:top w:val="none" w:sz="0" w:space="0" w:color="auto"/>
        <w:left w:val="none" w:sz="0" w:space="0" w:color="auto"/>
        <w:bottom w:val="none" w:sz="0" w:space="0" w:color="auto"/>
        <w:right w:val="none" w:sz="0" w:space="0" w:color="auto"/>
      </w:divBdr>
    </w:div>
    <w:div w:id="283580104">
      <w:bodyDiv w:val="1"/>
      <w:marLeft w:val="0"/>
      <w:marRight w:val="0"/>
      <w:marTop w:val="0"/>
      <w:marBottom w:val="0"/>
      <w:divBdr>
        <w:top w:val="none" w:sz="0" w:space="0" w:color="auto"/>
        <w:left w:val="none" w:sz="0" w:space="0" w:color="auto"/>
        <w:bottom w:val="none" w:sz="0" w:space="0" w:color="auto"/>
        <w:right w:val="none" w:sz="0" w:space="0" w:color="auto"/>
      </w:divBdr>
      <w:divsChild>
        <w:div w:id="1651981063">
          <w:marLeft w:val="0"/>
          <w:marRight w:val="0"/>
          <w:marTop w:val="0"/>
          <w:marBottom w:val="0"/>
          <w:divBdr>
            <w:top w:val="none" w:sz="0" w:space="0" w:color="auto"/>
            <w:left w:val="none" w:sz="0" w:space="0" w:color="auto"/>
            <w:bottom w:val="none" w:sz="0" w:space="0" w:color="auto"/>
            <w:right w:val="none" w:sz="0" w:space="0" w:color="auto"/>
          </w:divBdr>
        </w:div>
        <w:div w:id="375467143">
          <w:marLeft w:val="0"/>
          <w:marRight w:val="0"/>
          <w:marTop w:val="0"/>
          <w:marBottom w:val="0"/>
          <w:divBdr>
            <w:top w:val="none" w:sz="0" w:space="0" w:color="auto"/>
            <w:left w:val="none" w:sz="0" w:space="0" w:color="auto"/>
            <w:bottom w:val="none" w:sz="0" w:space="0" w:color="auto"/>
            <w:right w:val="none" w:sz="0" w:space="0" w:color="auto"/>
          </w:divBdr>
        </w:div>
        <w:div w:id="1108307071">
          <w:marLeft w:val="0"/>
          <w:marRight w:val="0"/>
          <w:marTop w:val="0"/>
          <w:marBottom w:val="0"/>
          <w:divBdr>
            <w:top w:val="none" w:sz="0" w:space="0" w:color="auto"/>
            <w:left w:val="none" w:sz="0" w:space="0" w:color="auto"/>
            <w:bottom w:val="none" w:sz="0" w:space="0" w:color="auto"/>
            <w:right w:val="none" w:sz="0" w:space="0" w:color="auto"/>
          </w:divBdr>
        </w:div>
        <w:div w:id="1593054017">
          <w:marLeft w:val="0"/>
          <w:marRight w:val="0"/>
          <w:marTop w:val="0"/>
          <w:marBottom w:val="0"/>
          <w:divBdr>
            <w:top w:val="none" w:sz="0" w:space="0" w:color="auto"/>
            <w:left w:val="none" w:sz="0" w:space="0" w:color="auto"/>
            <w:bottom w:val="none" w:sz="0" w:space="0" w:color="auto"/>
            <w:right w:val="none" w:sz="0" w:space="0" w:color="auto"/>
          </w:divBdr>
        </w:div>
        <w:div w:id="568224269">
          <w:marLeft w:val="0"/>
          <w:marRight w:val="0"/>
          <w:marTop w:val="0"/>
          <w:marBottom w:val="0"/>
          <w:divBdr>
            <w:top w:val="none" w:sz="0" w:space="0" w:color="auto"/>
            <w:left w:val="none" w:sz="0" w:space="0" w:color="auto"/>
            <w:bottom w:val="none" w:sz="0" w:space="0" w:color="auto"/>
            <w:right w:val="none" w:sz="0" w:space="0" w:color="auto"/>
          </w:divBdr>
        </w:div>
      </w:divsChild>
    </w:div>
    <w:div w:id="1017467965">
      <w:bodyDiv w:val="1"/>
      <w:marLeft w:val="0"/>
      <w:marRight w:val="0"/>
      <w:marTop w:val="0"/>
      <w:marBottom w:val="0"/>
      <w:divBdr>
        <w:top w:val="none" w:sz="0" w:space="0" w:color="auto"/>
        <w:left w:val="none" w:sz="0" w:space="0" w:color="auto"/>
        <w:bottom w:val="none" w:sz="0" w:space="0" w:color="auto"/>
        <w:right w:val="none" w:sz="0" w:space="0" w:color="auto"/>
      </w:divBdr>
    </w:div>
    <w:div w:id="1203902772">
      <w:bodyDiv w:val="1"/>
      <w:marLeft w:val="0"/>
      <w:marRight w:val="0"/>
      <w:marTop w:val="0"/>
      <w:marBottom w:val="0"/>
      <w:divBdr>
        <w:top w:val="none" w:sz="0" w:space="0" w:color="auto"/>
        <w:left w:val="none" w:sz="0" w:space="0" w:color="auto"/>
        <w:bottom w:val="none" w:sz="0" w:space="0" w:color="auto"/>
        <w:right w:val="none" w:sz="0" w:space="0" w:color="auto"/>
      </w:divBdr>
    </w:div>
    <w:div w:id="1233740689">
      <w:bodyDiv w:val="1"/>
      <w:marLeft w:val="0"/>
      <w:marRight w:val="0"/>
      <w:marTop w:val="0"/>
      <w:marBottom w:val="0"/>
      <w:divBdr>
        <w:top w:val="none" w:sz="0" w:space="0" w:color="auto"/>
        <w:left w:val="none" w:sz="0" w:space="0" w:color="auto"/>
        <w:bottom w:val="none" w:sz="0" w:space="0" w:color="auto"/>
        <w:right w:val="none" w:sz="0" w:space="0" w:color="auto"/>
      </w:divBdr>
    </w:div>
    <w:div w:id="1454442684">
      <w:bodyDiv w:val="1"/>
      <w:marLeft w:val="0"/>
      <w:marRight w:val="0"/>
      <w:marTop w:val="0"/>
      <w:marBottom w:val="0"/>
      <w:divBdr>
        <w:top w:val="none" w:sz="0" w:space="0" w:color="auto"/>
        <w:left w:val="none" w:sz="0" w:space="0" w:color="auto"/>
        <w:bottom w:val="none" w:sz="0" w:space="0" w:color="auto"/>
        <w:right w:val="none" w:sz="0" w:space="0" w:color="auto"/>
      </w:divBdr>
    </w:div>
    <w:div w:id="1635795027">
      <w:bodyDiv w:val="1"/>
      <w:marLeft w:val="0"/>
      <w:marRight w:val="0"/>
      <w:marTop w:val="0"/>
      <w:marBottom w:val="0"/>
      <w:divBdr>
        <w:top w:val="none" w:sz="0" w:space="0" w:color="auto"/>
        <w:left w:val="none" w:sz="0" w:space="0" w:color="auto"/>
        <w:bottom w:val="none" w:sz="0" w:space="0" w:color="auto"/>
        <w:right w:val="none" w:sz="0" w:space="0" w:color="auto"/>
      </w:divBdr>
    </w:div>
    <w:div w:id="182284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56C5E-D4E9-4E79-8045-73F216436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2035</Words>
  <Characters>11605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А Павлов</dc:creator>
  <cp:lastModifiedBy>Gulshat Zhunis</cp:lastModifiedBy>
  <cp:revision>6</cp:revision>
  <cp:lastPrinted>2024-04-04T10:42:00Z</cp:lastPrinted>
  <dcterms:created xsi:type="dcterms:W3CDTF">2024-04-04T10:21:00Z</dcterms:created>
  <dcterms:modified xsi:type="dcterms:W3CDTF">2024-04-05T06:37:00Z</dcterms:modified>
</cp:coreProperties>
</file>