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BB56" w14:textId="6ADFF360" w:rsidR="00565390" w:rsidRPr="00F7313B" w:rsidRDefault="00565390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0CD8448C" w14:textId="77777777" w:rsidR="00D35718" w:rsidRDefault="00D35718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39FB335B" w14:textId="77777777" w:rsidR="005B16F0" w:rsidRDefault="005B16F0" w:rsidP="00964425">
      <w:pPr>
        <w:rPr>
          <w:lang w:val="ru-RU"/>
        </w:rPr>
      </w:pPr>
      <w:bookmarkStart w:id="0" w:name="_Hlk147250681"/>
    </w:p>
    <w:p w14:paraId="46BAB642" w14:textId="77777777" w:rsidR="00964425" w:rsidRDefault="00964425" w:rsidP="00964425">
      <w:pPr>
        <w:rPr>
          <w:lang w:val="ru-RU"/>
        </w:rPr>
      </w:pPr>
    </w:p>
    <w:p w14:paraId="72E4291E" w14:textId="77777777" w:rsidR="00964425" w:rsidRPr="00964425" w:rsidRDefault="00964425" w:rsidP="00964425">
      <w:pPr>
        <w:rPr>
          <w:lang w:val="ru-RU"/>
        </w:rPr>
      </w:pPr>
    </w:p>
    <w:p w14:paraId="7BE97FE4" w14:textId="77777777" w:rsidR="00964425" w:rsidRPr="00647FED" w:rsidRDefault="00964425" w:rsidP="00964425">
      <w:pPr>
        <w:jc w:val="center"/>
        <w:rPr>
          <w:rStyle w:val="tlid-translation"/>
          <w:b/>
          <w:bCs/>
        </w:rPr>
      </w:pPr>
      <w:r w:rsidRPr="00647FED">
        <w:rPr>
          <w:b/>
          <w:bCs/>
        </w:rPr>
        <w:t xml:space="preserve">«Құрық порты» ЖШС </w:t>
      </w:r>
      <w:r w:rsidRPr="00647FED">
        <w:rPr>
          <w:rStyle w:val="tlid-translation"/>
          <w:b/>
          <w:bCs/>
        </w:rPr>
        <w:t>202</w:t>
      </w:r>
      <w:r w:rsidRPr="00CC4586">
        <w:rPr>
          <w:rStyle w:val="tlid-translation"/>
          <w:b/>
          <w:bCs/>
        </w:rPr>
        <w:t>5</w:t>
      </w:r>
      <w:r w:rsidRPr="00647FED">
        <w:rPr>
          <w:rStyle w:val="tlid-translation"/>
          <w:b/>
          <w:bCs/>
        </w:rPr>
        <w:t xml:space="preserve"> жылға көрсетілетін қызметтердің баға</w:t>
      </w:r>
    </w:p>
    <w:p w14:paraId="47DC4BA2" w14:textId="77777777" w:rsidR="00964425" w:rsidRDefault="00964425" w:rsidP="00964425">
      <w:pPr>
        <w:jc w:val="center"/>
        <w:rPr>
          <w:b/>
        </w:rPr>
      </w:pPr>
      <w:r>
        <w:rPr>
          <w:b/>
        </w:rPr>
        <w:t>п</w:t>
      </w:r>
      <w:r w:rsidRPr="000A1055">
        <w:rPr>
          <w:b/>
        </w:rPr>
        <w:t>рейскурант</w:t>
      </w:r>
      <w:r>
        <w:rPr>
          <w:b/>
        </w:rPr>
        <w:t>ы</w:t>
      </w:r>
    </w:p>
    <w:p w14:paraId="694E5ECA" w14:textId="77777777" w:rsidR="00964425" w:rsidRDefault="00964425" w:rsidP="00964425">
      <w:pPr>
        <w:jc w:val="center"/>
        <w:rPr>
          <w:rStyle w:val="tlid-translation"/>
          <w:lang w:val="ru-RU"/>
        </w:rPr>
      </w:pPr>
    </w:p>
    <w:p w14:paraId="7E975C85" w14:textId="77777777" w:rsidR="00964425" w:rsidRDefault="00964425" w:rsidP="00964425">
      <w:pPr>
        <w:jc w:val="center"/>
        <w:rPr>
          <w:rStyle w:val="tlid-translation"/>
          <w:lang w:val="ru-RU"/>
        </w:rPr>
      </w:pPr>
    </w:p>
    <w:p w14:paraId="0FC56529" w14:textId="77777777" w:rsidR="00964425" w:rsidRDefault="00964425" w:rsidP="00964425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rStyle w:val="tlid-translation"/>
          <w:b/>
          <w:bCs/>
        </w:rPr>
      </w:pPr>
      <w:r>
        <w:rPr>
          <w:rStyle w:val="tlid-translation"/>
          <w:b/>
          <w:bCs/>
        </w:rPr>
        <w:t xml:space="preserve">Кейін порттан </w:t>
      </w:r>
      <w:r w:rsidRPr="00816527">
        <w:rPr>
          <w:rStyle w:val="tlid-translation"/>
          <w:b/>
          <w:bCs/>
        </w:rPr>
        <w:t xml:space="preserve">шығу </w:t>
      </w:r>
      <w:r w:rsidRPr="00AC6C94">
        <w:rPr>
          <w:rStyle w:val="tlid-translation"/>
          <w:b/>
          <w:bCs/>
        </w:rPr>
        <w:t>(</w:t>
      </w:r>
      <w:r>
        <w:rPr>
          <w:rStyle w:val="tlid-translation"/>
          <w:b/>
          <w:bCs/>
        </w:rPr>
        <w:t>кіру) арқылы</w:t>
      </w:r>
      <w:r w:rsidRPr="00816527">
        <w:rPr>
          <w:rStyle w:val="tlid-translation"/>
          <w:b/>
          <w:bCs/>
        </w:rPr>
        <w:t xml:space="preserve">, жүк операциялары және/немесе басқа да </w:t>
      </w:r>
      <w:r>
        <w:rPr>
          <w:rStyle w:val="tlid-translation"/>
          <w:b/>
          <w:bCs/>
        </w:rPr>
        <w:t xml:space="preserve">мақсатты іске асыру </w:t>
      </w:r>
      <w:r w:rsidRPr="00816527">
        <w:rPr>
          <w:rStyle w:val="tlid-translation"/>
          <w:b/>
          <w:bCs/>
        </w:rPr>
        <w:t xml:space="preserve">үшін </w:t>
      </w:r>
      <w:r>
        <w:rPr>
          <w:rStyle w:val="tlid-translation"/>
          <w:b/>
          <w:bCs/>
        </w:rPr>
        <w:t>кеменің т</w:t>
      </w:r>
      <w:r w:rsidRPr="00816527">
        <w:rPr>
          <w:rStyle w:val="tlid-translation"/>
          <w:b/>
          <w:bCs/>
        </w:rPr>
        <w:t>еңіз портына кіру қызмет</w:t>
      </w:r>
      <w:r>
        <w:rPr>
          <w:rStyle w:val="tlid-translation"/>
          <w:b/>
          <w:bCs/>
        </w:rPr>
        <w:t>і</w:t>
      </w:r>
    </w:p>
    <w:p w14:paraId="22C69FB3" w14:textId="77777777" w:rsidR="00964425" w:rsidRPr="00E041B0" w:rsidRDefault="00964425" w:rsidP="00964425">
      <w:pPr>
        <w:ind w:left="426" w:hanging="426"/>
        <w:rPr>
          <w:rStyle w:val="tlid-translation"/>
          <w:b/>
          <w:bCs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37"/>
        <w:gridCol w:w="2293"/>
        <w:gridCol w:w="3686"/>
        <w:gridCol w:w="1984"/>
        <w:gridCol w:w="1843"/>
      </w:tblGrid>
      <w:tr w:rsidR="00964425" w:rsidRPr="000A1055" w14:paraId="20AC87D1" w14:textId="77777777" w:rsidTr="00D6150D">
        <w:trPr>
          <w:trHeight w:val="258"/>
        </w:trPr>
        <w:tc>
          <w:tcPr>
            <w:tcW w:w="537" w:type="dxa"/>
            <w:vMerge w:val="restart"/>
            <w:vAlign w:val="center"/>
          </w:tcPr>
          <w:p w14:paraId="38E96CA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293" w:type="dxa"/>
            <w:vMerge w:val="restart"/>
            <w:vAlign w:val="center"/>
          </w:tcPr>
          <w:p w14:paraId="6DF9CEE1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3686" w:type="dxa"/>
            <w:vMerge w:val="restart"/>
            <w:vAlign w:val="center"/>
          </w:tcPr>
          <w:p w14:paraId="23827EE2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3827" w:type="dxa"/>
            <w:gridSpan w:val="2"/>
            <w:vAlign w:val="center"/>
          </w:tcPr>
          <w:p w14:paraId="604A625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67E70D4A" w14:textId="77777777" w:rsidTr="00D6150D">
        <w:trPr>
          <w:trHeight w:val="547"/>
        </w:trPr>
        <w:tc>
          <w:tcPr>
            <w:tcW w:w="537" w:type="dxa"/>
            <w:vMerge/>
            <w:vAlign w:val="center"/>
          </w:tcPr>
          <w:p w14:paraId="15E32456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293" w:type="dxa"/>
            <w:vMerge/>
            <w:vAlign w:val="center"/>
          </w:tcPr>
          <w:p w14:paraId="45F5AEB0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14:paraId="7D3B7FA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6E9D5B8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Кеме</w:t>
            </w:r>
          </w:p>
        </w:tc>
        <w:tc>
          <w:tcPr>
            <w:tcW w:w="1843" w:type="dxa"/>
            <w:vAlign w:val="center"/>
          </w:tcPr>
          <w:p w14:paraId="25CDEC1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Жылжымалы кеме </w:t>
            </w:r>
            <w:r w:rsidRPr="000A1055">
              <w:rPr>
                <w:b/>
              </w:rPr>
              <w:t>(паром)</w:t>
            </w:r>
          </w:p>
        </w:tc>
      </w:tr>
      <w:tr w:rsidR="00964425" w:rsidRPr="00A11CB1" w14:paraId="53887FC8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25F5AF0B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</w:t>
            </w:r>
          </w:p>
        </w:tc>
        <w:tc>
          <w:tcPr>
            <w:tcW w:w="2293" w:type="dxa"/>
            <w:vAlign w:val="center"/>
          </w:tcPr>
          <w:p w14:paraId="5D4906B2" w14:textId="77777777" w:rsidR="00964425" w:rsidRPr="00E43C3C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Кеме</w:t>
            </w:r>
            <w:r>
              <w:rPr>
                <w:bCs/>
              </w:rPr>
              <w:t xml:space="preserve"> үшін</w:t>
            </w:r>
          </w:p>
        </w:tc>
        <w:tc>
          <w:tcPr>
            <w:tcW w:w="3686" w:type="dxa"/>
            <w:vAlign w:val="center"/>
          </w:tcPr>
          <w:p w14:paraId="5592C25D" w14:textId="77777777" w:rsidR="00964425" w:rsidRPr="00E17025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41DF7">
              <w:rPr>
                <w:bCs/>
              </w:rPr>
              <w:t>к</w:t>
            </w:r>
            <w:r w:rsidRPr="00E17025">
              <w:rPr>
                <w:bCs/>
              </w:rPr>
              <w:t>іру үшін бөлек және шығу үшін бөлек</w:t>
            </w:r>
            <w:r>
              <w:rPr>
                <w:bCs/>
              </w:rPr>
              <w:t xml:space="preserve"> </w:t>
            </w:r>
            <w:r w:rsidRPr="00E17025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7A37529B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130,09</w:t>
            </w:r>
          </w:p>
        </w:tc>
        <w:tc>
          <w:tcPr>
            <w:tcW w:w="1843" w:type="dxa"/>
            <w:vAlign w:val="center"/>
          </w:tcPr>
          <w:p w14:paraId="376908EF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17,74</w:t>
            </w:r>
          </w:p>
        </w:tc>
      </w:tr>
      <w:tr w:rsidR="00964425" w:rsidRPr="00A11CB1" w14:paraId="4D3853EC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369AF605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</w:t>
            </w:r>
          </w:p>
        </w:tc>
        <w:tc>
          <w:tcPr>
            <w:tcW w:w="2293" w:type="dxa"/>
            <w:vAlign w:val="center"/>
          </w:tcPr>
          <w:p w14:paraId="71DCF9E7" w14:textId="77777777" w:rsidR="00964425" w:rsidRPr="00E43C3C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Каналмен</w:t>
            </w:r>
            <w:r w:rsidRPr="00E43C3C">
              <w:rPr>
                <w:bCs/>
              </w:rPr>
              <w:t xml:space="preserve"> өту үшін</w:t>
            </w:r>
          </w:p>
        </w:tc>
        <w:tc>
          <w:tcPr>
            <w:tcW w:w="3686" w:type="dxa"/>
            <w:vAlign w:val="center"/>
          </w:tcPr>
          <w:p w14:paraId="456BF5D3" w14:textId="77777777" w:rsidR="00964425" w:rsidRPr="00C8652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41DF7">
              <w:rPr>
                <w:bCs/>
              </w:rPr>
              <w:t>к</w:t>
            </w:r>
            <w:r>
              <w:rPr>
                <w:bCs/>
              </w:rPr>
              <w:t>аналмен бір шетінен</w:t>
            </w:r>
            <w:r w:rsidRPr="00C86522">
              <w:rPr>
                <w:bCs/>
              </w:rPr>
              <w:t xml:space="preserve"> әрбір өт</w:t>
            </w:r>
            <w:r>
              <w:rPr>
                <w:bCs/>
              </w:rPr>
              <w:t xml:space="preserve">уі </w:t>
            </w:r>
            <w:r w:rsidRPr="00C86522">
              <w:rPr>
                <w:bCs/>
              </w:rPr>
              <w:t xml:space="preserve"> 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59C27080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48,21</w:t>
            </w:r>
          </w:p>
        </w:tc>
        <w:tc>
          <w:tcPr>
            <w:tcW w:w="1843" w:type="dxa"/>
            <w:vAlign w:val="center"/>
          </w:tcPr>
          <w:p w14:paraId="1362B7F8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6,78</w:t>
            </w:r>
          </w:p>
        </w:tc>
      </w:tr>
      <w:tr w:rsidR="00964425" w:rsidRPr="00A11CB1" w14:paraId="0B1DC4EE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04F872BC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3</w:t>
            </w:r>
          </w:p>
        </w:tc>
        <w:tc>
          <w:tcPr>
            <w:tcW w:w="2293" w:type="dxa"/>
            <w:vAlign w:val="center"/>
          </w:tcPr>
          <w:p w14:paraId="4A563C49" w14:textId="77777777" w:rsidR="00964425" w:rsidRPr="00E43C3C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операцияларымен</w:t>
            </w:r>
          </w:p>
        </w:tc>
        <w:tc>
          <w:tcPr>
            <w:tcW w:w="3686" w:type="dxa"/>
            <w:vAlign w:val="center"/>
          </w:tcPr>
          <w:p w14:paraId="695399E1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47433304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174,76</w:t>
            </w:r>
          </w:p>
        </w:tc>
        <w:tc>
          <w:tcPr>
            <w:tcW w:w="1843" w:type="dxa"/>
            <w:vAlign w:val="center"/>
          </w:tcPr>
          <w:p w14:paraId="7808F7F7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83,00</w:t>
            </w:r>
          </w:p>
        </w:tc>
      </w:tr>
      <w:tr w:rsidR="00964425" w:rsidRPr="00A11CB1" w14:paraId="51EA2CEC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10189E3A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</w:t>
            </w:r>
          </w:p>
        </w:tc>
        <w:tc>
          <w:tcPr>
            <w:tcW w:w="2293" w:type="dxa"/>
            <w:vAlign w:val="center"/>
          </w:tcPr>
          <w:p w14:paraId="1B7AE0A7" w14:textId="77777777" w:rsidR="00964425" w:rsidRPr="00A11CB1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</w:t>
            </w:r>
            <w:r>
              <w:rPr>
                <w:bCs/>
              </w:rPr>
              <w:t>нан тыс</w:t>
            </w:r>
          </w:p>
        </w:tc>
        <w:tc>
          <w:tcPr>
            <w:tcW w:w="3686" w:type="dxa"/>
            <w:vAlign w:val="center"/>
          </w:tcPr>
          <w:p w14:paraId="54092861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Pr="00A11CB1">
              <w:rPr>
                <w:bCs/>
              </w:rPr>
              <w:t xml:space="preserve">әулігіне 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7E5EF68A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159,33</w:t>
            </w:r>
          </w:p>
        </w:tc>
        <w:tc>
          <w:tcPr>
            <w:tcW w:w="1843" w:type="dxa"/>
            <w:vAlign w:val="center"/>
          </w:tcPr>
          <w:p w14:paraId="1C24FC27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32,84</w:t>
            </w:r>
          </w:p>
        </w:tc>
      </w:tr>
      <w:tr w:rsidR="00964425" w:rsidRPr="00A11CB1" w14:paraId="2EA3933A" w14:textId="77777777" w:rsidTr="00D6150D">
        <w:trPr>
          <w:trHeight w:val="485"/>
        </w:trPr>
        <w:tc>
          <w:tcPr>
            <w:tcW w:w="537" w:type="dxa"/>
            <w:vAlign w:val="center"/>
          </w:tcPr>
          <w:p w14:paraId="1FCA41E3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5</w:t>
            </w:r>
          </w:p>
        </w:tc>
        <w:tc>
          <w:tcPr>
            <w:tcW w:w="2293" w:type="dxa"/>
            <w:vAlign w:val="center"/>
          </w:tcPr>
          <w:p w14:paraId="2D4E6760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Зә</w:t>
            </w:r>
            <w:r w:rsidRPr="004C43E4">
              <w:rPr>
                <w:bCs/>
              </w:rPr>
              <w:t>к</w:t>
            </w:r>
            <w:r>
              <w:rPr>
                <w:bCs/>
              </w:rPr>
              <w:t>ірлік</w:t>
            </w:r>
          </w:p>
        </w:tc>
        <w:tc>
          <w:tcPr>
            <w:tcW w:w="3686" w:type="dxa"/>
            <w:vAlign w:val="center"/>
          </w:tcPr>
          <w:p w14:paraId="33E09369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4983EC33" w14:textId="77777777" w:rsidR="00964425" w:rsidRPr="00F44BFA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9927E6">
              <w:t>131,</w:t>
            </w:r>
            <w:r>
              <w:rPr>
                <w:lang w:val="ru-RU"/>
              </w:rPr>
              <w:t>19</w:t>
            </w:r>
          </w:p>
        </w:tc>
        <w:tc>
          <w:tcPr>
            <w:tcW w:w="1843" w:type="dxa"/>
            <w:vAlign w:val="center"/>
          </w:tcPr>
          <w:p w14:paraId="65093E30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23,72</w:t>
            </w:r>
          </w:p>
        </w:tc>
      </w:tr>
      <w:tr w:rsidR="00964425" w:rsidRPr="00A11CB1" w14:paraId="2DD74C11" w14:textId="77777777" w:rsidTr="00D6150D">
        <w:trPr>
          <w:trHeight w:val="404"/>
        </w:trPr>
        <w:tc>
          <w:tcPr>
            <w:tcW w:w="537" w:type="dxa"/>
            <w:vAlign w:val="center"/>
          </w:tcPr>
          <w:p w14:paraId="5453DF1A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6</w:t>
            </w:r>
          </w:p>
        </w:tc>
        <w:tc>
          <w:tcPr>
            <w:tcW w:w="2293" w:type="dxa"/>
            <w:vAlign w:val="center"/>
          </w:tcPr>
          <w:p w14:paraId="30A2C9C7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</w:p>
        </w:tc>
        <w:tc>
          <w:tcPr>
            <w:tcW w:w="3686" w:type="dxa"/>
            <w:vAlign w:val="center"/>
          </w:tcPr>
          <w:p w14:paraId="7023AF42" w14:textId="77777777" w:rsidR="00964425" w:rsidRPr="00E547F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E547F2">
              <w:rPr>
                <w:bCs/>
              </w:rPr>
              <w:t>1 оп</w:t>
            </w:r>
            <w:r>
              <w:rPr>
                <w:bCs/>
              </w:rPr>
              <w:t>е</w:t>
            </w:r>
            <w:r w:rsidRPr="00E547F2">
              <w:rPr>
                <w:bCs/>
              </w:rPr>
              <w:t>рация үшін</w:t>
            </w:r>
          </w:p>
        </w:tc>
        <w:tc>
          <w:tcPr>
            <w:tcW w:w="1984" w:type="dxa"/>
            <w:vAlign w:val="center"/>
          </w:tcPr>
          <w:p w14:paraId="24075A42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39 050,11</w:t>
            </w:r>
          </w:p>
        </w:tc>
        <w:tc>
          <w:tcPr>
            <w:tcW w:w="1843" w:type="dxa"/>
            <w:vAlign w:val="center"/>
          </w:tcPr>
          <w:p w14:paraId="491E6361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20 104,16</w:t>
            </w:r>
          </w:p>
        </w:tc>
      </w:tr>
      <w:tr w:rsidR="00964425" w:rsidRPr="00A11CB1" w14:paraId="7346B750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378DFB1F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7</w:t>
            </w:r>
          </w:p>
        </w:tc>
        <w:tc>
          <w:tcPr>
            <w:tcW w:w="2293" w:type="dxa"/>
            <w:vAlign w:val="center"/>
          </w:tcPr>
          <w:p w14:paraId="5CE7B106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Табиғат</w:t>
            </w:r>
            <w:r>
              <w:rPr>
                <w:bCs/>
              </w:rPr>
              <w:t>т</w:t>
            </w:r>
            <w:r w:rsidRPr="00A11CB1">
              <w:rPr>
                <w:bCs/>
              </w:rPr>
              <w:t>ы</w:t>
            </w:r>
            <w:r w:rsidRPr="004C43E4">
              <w:rPr>
                <w:bCs/>
              </w:rPr>
              <w:t xml:space="preserve"> қорғау саласындағы </w:t>
            </w:r>
            <w:r>
              <w:rPr>
                <w:bCs/>
              </w:rPr>
              <w:br/>
            </w:r>
            <w:r w:rsidRPr="004C43E4">
              <w:rPr>
                <w:bCs/>
              </w:rPr>
              <w:t xml:space="preserve">іс-шаралар </w:t>
            </w:r>
          </w:p>
        </w:tc>
        <w:tc>
          <w:tcPr>
            <w:tcW w:w="3686" w:type="dxa"/>
            <w:vAlign w:val="center"/>
          </w:tcPr>
          <w:p w14:paraId="3F7F0813" w14:textId="77777777" w:rsidR="00964425" w:rsidRPr="00E547F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E547F2">
              <w:rPr>
                <w:bCs/>
              </w:rPr>
              <w:t xml:space="preserve">әулік </w:t>
            </w:r>
            <w:r>
              <w:rPr>
                <w:bCs/>
              </w:rPr>
              <w:t>ішінде</w:t>
            </w:r>
            <w:r w:rsidRPr="00E547F2">
              <w:rPr>
                <w:bCs/>
              </w:rPr>
              <w:t xml:space="preserve"> портта тұрғаны үшін</w:t>
            </w:r>
          </w:p>
        </w:tc>
        <w:tc>
          <w:tcPr>
            <w:tcW w:w="1984" w:type="dxa"/>
            <w:vAlign w:val="center"/>
          </w:tcPr>
          <w:p w14:paraId="07659307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9927E6">
              <w:t>23</w:t>
            </w:r>
            <w:r>
              <w:t> </w:t>
            </w:r>
            <w:r>
              <w:rPr>
                <w:lang w:val="ru-RU"/>
              </w:rPr>
              <w:t>593,38</w:t>
            </w:r>
          </w:p>
        </w:tc>
        <w:tc>
          <w:tcPr>
            <w:tcW w:w="1843" w:type="dxa"/>
            <w:vAlign w:val="center"/>
          </w:tcPr>
          <w:p w14:paraId="5EC62A04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12 111,53</w:t>
            </w:r>
          </w:p>
        </w:tc>
      </w:tr>
      <w:tr w:rsidR="00964425" w:rsidRPr="00A11CB1" w14:paraId="5A1C1850" w14:textId="77777777" w:rsidTr="00D6150D">
        <w:trPr>
          <w:trHeight w:val="331"/>
        </w:trPr>
        <w:tc>
          <w:tcPr>
            <w:tcW w:w="537" w:type="dxa"/>
            <w:vAlign w:val="center"/>
          </w:tcPr>
          <w:p w14:paraId="7AF36C6C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8</w:t>
            </w:r>
          </w:p>
        </w:tc>
        <w:tc>
          <w:tcPr>
            <w:tcW w:w="2293" w:type="dxa"/>
            <w:vAlign w:val="center"/>
          </w:tcPr>
          <w:p w14:paraId="67936EE2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Каратиндік</w:t>
            </w:r>
          </w:p>
        </w:tc>
        <w:tc>
          <w:tcPr>
            <w:tcW w:w="3686" w:type="dxa"/>
            <w:vAlign w:val="center"/>
          </w:tcPr>
          <w:p w14:paraId="1E11B37D" w14:textId="77777777" w:rsidR="00964425" w:rsidRPr="00E547F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1984" w:type="dxa"/>
            <w:vAlign w:val="center"/>
          </w:tcPr>
          <w:p w14:paraId="281F7EA7" w14:textId="77777777" w:rsidR="00964425" w:rsidRPr="00F44BFA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23 132,55</w:t>
            </w:r>
          </w:p>
        </w:tc>
        <w:tc>
          <w:tcPr>
            <w:tcW w:w="1843" w:type="dxa"/>
            <w:vAlign w:val="center"/>
          </w:tcPr>
          <w:p w14:paraId="5B4AA801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4 749,90</w:t>
            </w:r>
          </w:p>
        </w:tc>
      </w:tr>
    </w:tbl>
    <w:p w14:paraId="02DD88C3" w14:textId="77777777" w:rsidR="00964425" w:rsidRDefault="00964425" w:rsidP="00964425">
      <w:pPr>
        <w:rPr>
          <w:rStyle w:val="tlid-translation"/>
          <w:b/>
          <w:bCs/>
          <w:i/>
          <w:iCs/>
          <w:sz w:val="20"/>
          <w:szCs w:val="20"/>
          <w:lang w:val="en-US"/>
        </w:rPr>
      </w:pPr>
      <w:bookmarkStart w:id="1" w:name="_Hlk59446192"/>
    </w:p>
    <w:p w14:paraId="07D45033" w14:textId="77777777" w:rsidR="00964425" w:rsidRPr="0003411B" w:rsidRDefault="00964425" w:rsidP="00964425">
      <w:pPr>
        <w:rPr>
          <w:rStyle w:val="tlid-translation"/>
          <w:b/>
          <w:bCs/>
          <w:i/>
          <w:iCs/>
          <w:sz w:val="20"/>
          <w:szCs w:val="20"/>
          <w:lang w:val="en-US"/>
        </w:rPr>
      </w:pPr>
      <w:r w:rsidRPr="00816527">
        <w:rPr>
          <w:rStyle w:val="tlid-translation"/>
          <w:b/>
          <w:bCs/>
          <w:i/>
          <w:iCs/>
          <w:sz w:val="20"/>
          <w:szCs w:val="20"/>
        </w:rPr>
        <w:t xml:space="preserve">Ескерту: </w:t>
      </w:r>
    </w:p>
    <w:p w14:paraId="77156036" w14:textId="77777777" w:rsidR="00964425" w:rsidRPr="005B16F0" w:rsidRDefault="00964425" w:rsidP="00964425">
      <w:pPr>
        <w:rPr>
          <w:rStyle w:val="tlid-translation"/>
          <w:i/>
          <w:iCs/>
          <w:sz w:val="20"/>
          <w:szCs w:val="20"/>
          <w:lang w:val="en-US"/>
        </w:rPr>
      </w:pPr>
      <w:r>
        <w:rPr>
          <w:rStyle w:val="tlid-translation"/>
          <w:b/>
          <w:bCs/>
          <w:i/>
          <w:iCs/>
          <w:sz w:val="20"/>
          <w:szCs w:val="20"/>
          <w:lang w:val="en-US"/>
        </w:rPr>
        <w:t xml:space="preserve">    </w:t>
      </w:r>
      <w:r w:rsidRPr="0003411B">
        <w:rPr>
          <w:rStyle w:val="tlid-translation"/>
          <w:b/>
          <w:bCs/>
          <w:i/>
          <w:iCs/>
          <w:sz w:val="20"/>
          <w:szCs w:val="20"/>
          <w:lang w:val="en-US"/>
        </w:rPr>
        <w:t xml:space="preserve"> -  </w:t>
      </w:r>
      <w:r w:rsidRPr="00816527">
        <w:rPr>
          <w:rStyle w:val="tlid-translation"/>
          <w:i/>
          <w:iCs/>
          <w:sz w:val="20"/>
          <w:szCs w:val="20"/>
        </w:rPr>
        <w:t>Тәулік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- 1 тәулікке.</w:t>
      </w:r>
    </w:p>
    <w:p w14:paraId="344C1150" w14:textId="77777777" w:rsidR="00DF0FE2" w:rsidRPr="005B16F0" w:rsidRDefault="00DF0FE2" w:rsidP="00964425">
      <w:pPr>
        <w:rPr>
          <w:rStyle w:val="tlid-translation"/>
          <w:i/>
          <w:iCs/>
          <w:sz w:val="20"/>
          <w:szCs w:val="20"/>
          <w:lang w:val="en-US"/>
        </w:rPr>
      </w:pPr>
    </w:p>
    <w:bookmarkEnd w:id="1"/>
    <w:p w14:paraId="78020A63" w14:textId="77777777" w:rsidR="00964425" w:rsidRPr="005B16F0" w:rsidRDefault="00964425" w:rsidP="00964425">
      <w:pPr>
        <w:rPr>
          <w:i/>
          <w:iCs/>
          <w:sz w:val="20"/>
          <w:szCs w:val="20"/>
          <w:lang w:val="en-US"/>
        </w:rPr>
      </w:pPr>
    </w:p>
    <w:p w14:paraId="015571A7" w14:textId="77777777" w:rsidR="00964425" w:rsidRDefault="00964425" w:rsidP="00964425">
      <w:pPr>
        <w:tabs>
          <w:tab w:val="left" w:pos="567"/>
        </w:tabs>
        <w:ind w:firstLine="284"/>
        <w:jc w:val="center"/>
        <w:rPr>
          <w:rStyle w:val="tlid-translation"/>
          <w:b/>
          <w:bCs/>
        </w:rPr>
      </w:pPr>
      <w:r w:rsidRPr="00816527">
        <w:rPr>
          <w:rStyle w:val="tlid-translation"/>
          <w:b/>
          <w:bCs/>
        </w:rPr>
        <w:t>2.</w:t>
      </w:r>
      <w:r w:rsidRPr="00816527">
        <w:rPr>
          <w:rStyle w:val="tlid-translation"/>
          <w:b/>
          <w:bCs/>
        </w:rPr>
        <w:tab/>
        <w:t>Паром кешенінде порттың инфрақұрылым</w:t>
      </w:r>
      <w:r>
        <w:rPr>
          <w:rStyle w:val="tlid-translation"/>
          <w:b/>
          <w:bCs/>
        </w:rPr>
        <w:t>ын</w:t>
      </w:r>
      <w:r w:rsidRPr="00816527">
        <w:rPr>
          <w:rStyle w:val="tlid-translation"/>
          <w:b/>
          <w:bCs/>
        </w:rPr>
        <w:t xml:space="preserve"> ұсын</w:t>
      </w:r>
      <w:r>
        <w:rPr>
          <w:rStyle w:val="tlid-translation"/>
          <w:b/>
          <w:bCs/>
        </w:rPr>
        <w:t>у</w:t>
      </w:r>
      <w:r w:rsidRPr="00816527">
        <w:rPr>
          <w:rStyle w:val="tlid-translation"/>
          <w:b/>
          <w:bCs/>
        </w:rPr>
        <w:t xml:space="preserve"> </w:t>
      </w:r>
      <w:r>
        <w:rPr>
          <w:rStyle w:val="tlid-translation"/>
          <w:b/>
          <w:bCs/>
        </w:rPr>
        <w:t>жөніндегі</w:t>
      </w:r>
      <w:r w:rsidRPr="00816527">
        <w:rPr>
          <w:rStyle w:val="tlid-translation"/>
          <w:b/>
          <w:bCs/>
        </w:rPr>
        <w:t xml:space="preserve"> қызметтер (порттық алымдар)</w:t>
      </w:r>
    </w:p>
    <w:p w14:paraId="45F5C68B" w14:textId="77777777" w:rsidR="00964425" w:rsidRPr="00816527" w:rsidRDefault="00964425" w:rsidP="00964425">
      <w:pPr>
        <w:tabs>
          <w:tab w:val="left" w:pos="567"/>
        </w:tabs>
        <w:ind w:firstLine="284"/>
        <w:rPr>
          <w:rStyle w:val="tlid-translation"/>
          <w:b/>
          <w:bCs/>
        </w:rPr>
      </w:pPr>
    </w:p>
    <w:tbl>
      <w:tblPr>
        <w:tblStyle w:val="a4"/>
        <w:tblW w:w="10237" w:type="dxa"/>
        <w:tblLook w:val="04A0" w:firstRow="1" w:lastRow="0" w:firstColumn="1" w:lastColumn="0" w:noHBand="0" w:noVBand="1"/>
      </w:tblPr>
      <w:tblGrid>
        <w:gridCol w:w="571"/>
        <w:gridCol w:w="4548"/>
        <w:gridCol w:w="2420"/>
        <w:gridCol w:w="2698"/>
      </w:tblGrid>
      <w:tr w:rsidR="00964425" w:rsidRPr="000A1055" w14:paraId="176D9238" w14:textId="77777777" w:rsidTr="00D6150D">
        <w:trPr>
          <w:trHeight w:val="399"/>
        </w:trPr>
        <w:tc>
          <w:tcPr>
            <w:tcW w:w="571" w:type="dxa"/>
            <w:vAlign w:val="center"/>
          </w:tcPr>
          <w:p w14:paraId="00CEA927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48" w:type="dxa"/>
            <w:vAlign w:val="center"/>
          </w:tcPr>
          <w:p w14:paraId="133BF644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20" w:type="dxa"/>
            <w:vAlign w:val="center"/>
          </w:tcPr>
          <w:p w14:paraId="7E6351E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98" w:type="dxa"/>
            <w:vAlign w:val="center"/>
          </w:tcPr>
          <w:p w14:paraId="434A60BA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52810031" w14:textId="77777777" w:rsidTr="00D6150D">
        <w:trPr>
          <w:trHeight w:val="405"/>
        </w:trPr>
        <w:tc>
          <w:tcPr>
            <w:tcW w:w="571" w:type="dxa"/>
            <w:vAlign w:val="center"/>
          </w:tcPr>
          <w:p w14:paraId="618F2F3B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14:paraId="4D13CFD0" w14:textId="77777777" w:rsidR="00964425" w:rsidRPr="00971A9B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Мұнай және мұнай өнімдері</w:t>
            </w:r>
          </w:p>
        </w:tc>
        <w:tc>
          <w:tcPr>
            <w:tcW w:w="2420" w:type="dxa"/>
            <w:vAlign w:val="center"/>
          </w:tcPr>
          <w:p w14:paraId="0C182F30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16D70900" w14:textId="77777777" w:rsidR="00964425" w:rsidRPr="002133DB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2 362</w:t>
            </w:r>
          </w:p>
        </w:tc>
      </w:tr>
      <w:tr w:rsidR="00964425" w:rsidRPr="000A1055" w14:paraId="734F612E" w14:textId="77777777" w:rsidTr="00D6150D">
        <w:trPr>
          <w:trHeight w:val="318"/>
        </w:trPr>
        <w:tc>
          <w:tcPr>
            <w:tcW w:w="571" w:type="dxa"/>
            <w:vAlign w:val="center"/>
          </w:tcPr>
          <w:p w14:paraId="39F144AC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14:paraId="77E45166" w14:textId="77777777" w:rsidR="00964425" w:rsidRPr="00971A9B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Басқа да жүктер</w:t>
            </w:r>
          </w:p>
        </w:tc>
        <w:tc>
          <w:tcPr>
            <w:tcW w:w="2420" w:type="dxa"/>
            <w:vAlign w:val="center"/>
          </w:tcPr>
          <w:p w14:paraId="0D13AADF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468EE761" w14:textId="77777777" w:rsidR="00964425" w:rsidRPr="00CC4586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1 490</w:t>
            </w:r>
          </w:p>
        </w:tc>
      </w:tr>
    </w:tbl>
    <w:p w14:paraId="646687B7" w14:textId="77777777" w:rsidR="00DF0FE2" w:rsidRDefault="00DF0FE2" w:rsidP="00DF0FE2">
      <w:pPr>
        <w:rPr>
          <w:b/>
          <w:bCs/>
          <w:i/>
          <w:iCs/>
          <w:sz w:val="20"/>
          <w:szCs w:val="20"/>
          <w:lang w:val="ru-RU"/>
        </w:rPr>
      </w:pPr>
    </w:p>
    <w:p w14:paraId="5F15F704" w14:textId="1EFCD43A" w:rsidR="00DF0FE2" w:rsidRPr="0068543F" w:rsidRDefault="00DF0FE2" w:rsidP="00DF0FE2">
      <w:pPr>
        <w:rPr>
          <w:i/>
          <w:iCs/>
          <w:sz w:val="20"/>
          <w:szCs w:val="20"/>
          <w:lang w:val="ru-RU"/>
        </w:rPr>
      </w:pPr>
      <w:r w:rsidRPr="0068543F">
        <w:rPr>
          <w:b/>
          <w:bCs/>
          <w:i/>
          <w:iCs/>
          <w:sz w:val="20"/>
          <w:szCs w:val="20"/>
        </w:rPr>
        <w:t>Ескерт</w:t>
      </w:r>
      <w:r>
        <w:rPr>
          <w:b/>
          <w:bCs/>
          <w:i/>
          <w:iCs/>
          <w:sz w:val="20"/>
          <w:szCs w:val="20"/>
        </w:rPr>
        <w:t>у</w:t>
      </w:r>
      <w:r w:rsidRPr="0068543F">
        <w:rPr>
          <w:b/>
          <w:bCs/>
          <w:i/>
          <w:iCs/>
          <w:sz w:val="20"/>
          <w:szCs w:val="20"/>
        </w:rPr>
        <w:t>:</w:t>
      </w:r>
      <w:r w:rsidRPr="0068543F">
        <w:rPr>
          <w:i/>
          <w:iCs/>
          <w:sz w:val="20"/>
          <w:szCs w:val="20"/>
        </w:rPr>
        <w:t xml:space="preserve"> </w:t>
      </w:r>
    </w:p>
    <w:p w14:paraId="68B233D6" w14:textId="5646A602" w:rsidR="00DF0FE2" w:rsidRPr="00CC4586" w:rsidRDefault="00DF0FE2" w:rsidP="00DF0FE2">
      <w:pPr>
        <w:jc w:val="both"/>
        <w:rPr>
          <w:rStyle w:val="tlid-translation"/>
          <w:i/>
          <w:iCs/>
          <w:sz w:val="20"/>
          <w:szCs w:val="20"/>
        </w:rPr>
      </w:pPr>
      <w:r>
        <w:rPr>
          <w:i/>
          <w:iCs/>
          <w:sz w:val="20"/>
          <w:szCs w:val="20"/>
          <w:lang w:val="ru-RU"/>
        </w:rPr>
        <w:t xml:space="preserve">        - </w:t>
      </w:r>
      <w:r>
        <w:rPr>
          <w:bCs/>
          <w:i/>
          <w:iCs/>
          <w:sz w:val="20"/>
          <w:szCs w:val="20"/>
          <w:lang w:val="ru-RU"/>
        </w:rPr>
        <w:t>Ж</w:t>
      </w:r>
      <w:r w:rsidRPr="00B66982">
        <w:rPr>
          <w:bCs/>
          <w:i/>
          <w:iCs/>
          <w:sz w:val="20"/>
          <w:szCs w:val="20"/>
        </w:rPr>
        <w:t xml:space="preserve">үк автокөлік құралдары үшін </w:t>
      </w:r>
      <w:r>
        <w:rPr>
          <w:bCs/>
          <w:i/>
          <w:iCs/>
          <w:sz w:val="20"/>
          <w:szCs w:val="20"/>
        </w:rPr>
        <w:t>клиент</w:t>
      </w:r>
      <w:r w:rsidRPr="00E23EBB">
        <w:rPr>
          <w:bCs/>
          <w:i/>
          <w:iCs/>
          <w:sz w:val="20"/>
          <w:szCs w:val="20"/>
        </w:rPr>
        <w:t xml:space="preserve"> </w:t>
      </w:r>
      <w:r w:rsidRPr="00B66982">
        <w:rPr>
          <w:bCs/>
          <w:i/>
          <w:iCs/>
          <w:sz w:val="20"/>
          <w:szCs w:val="20"/>
        </w:rPr>
        <w:t>айына кемінде 200 жүк автокөлік құралы</w:t>
      </w:r>
      <w:r>
        <w:rPr>
          <w:bCs/>
          <w:i/>
          <w:iCs/>
          <w:sz w:val="20"/>
          <w:szCs w:val="20"/>
        </w:rPr>
        <w:t xml:space="preserve">н ауыстырып-тиеуге </w:t>
      </w:r>
      <w:r w:rsidRPr="00B66982">
        <w:rPr>
          <w:bCs/>
          <w:i/>
          <w:iCs/>
          <w:sz w:val="20"/>
          <w:szCs w:val="20"/>
        </w:rPr>
        <w:t xml:space="preserve">кепілді көлем </w:t>
      </w:r>
      <w:r>
        <w:rPr>
          <w:bCs/>
          <w:i/>
          <w:iCs/>
          <w:sz w:val="20"/>
          <w:szCs w:val="20"/>
        </w:rPr>
        <w:t xml:space="preserve">ұсынған жағдайда </w:t>
      </w:r>
      <w:r w:rsidRPr="00B66982">
        <w:rPr>
          <w:bCs/>
          <w:i/>
          <w:iCs/>
          <w:sz w:val="20"/>
          <w:szCs w:val="20"/>
        </w:rPr>
        <w:t>жылдам рәсімдеу</w:t>
      </w:r>
      <w:r>
        <w:rPr>
          <w:bCs/>
          <w:i/>
          <w:iCs/>
          <w:sz w:val="20"/>
          <w:szCs w:val="20"/>
        </w:rPr>
        <w:t>ге/тиеуге</w:t>
      </w:r>
      <w:r w:rsidRPr="00B66982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болады </w:t>
      </w:r>
      <w:r w:rsidRPr="0068543F">
        <w:rPr>
          <w:i/>
          <w:iCs/>
          <w:sz w:val="20"/>
          <w:szCs w:val="20"/>
        </w:rPr>
        <w:t xml:space="preserve">Бұл жағдайда ставкалар мен алымдарды есептеу кезінде </w:t>
      </w:r>
      <w:r>
        <w:rPr>
          <w:i/>
          <w:iCs/>
          <w:sz w:val="20"/>
          <w:szCs w:val="20"/>
        </w:rPr>
        <w:t>«</w:t>
      </w:r>
      <w:r w:rsidRPr="0068543F">
        <w:rPr>
          <w:i/>
          <w:iCs/>
          <w:sz w:val="20"/>
          <w:szCs w:val="20"/>
        </w:rPr>
        <w:t>басқа жүктерді</w:t>
      </w:r>
      <w:r>
        <w:rPr>
          <w:i/>
          <w:iCs/>
          <w:sz w:val="20"/>
          <w:szCs w:val="20"/>
        </w:rPr>
        <w:t xml:space="preserve">» </w:t>
      </w:r>
      <w:r w:rsidRPr="0068543F">
        <w:rPr>
          <w:i/>
          <w:iCs/>
          <w:sz w:val="20"/>
          <w:szCs w:val="20"/>
        </w:rPr>
        <w:t>ауыстырып тиеуге арналған паром кешенінде (порт алымдары) порт инфрақұрылымын ұсыну</w:t>
      </w:r>
      <w:r>
        <w:rPr>
          <w:i/>
          <w:iCs/>
          <w:sz w:val="20"/>
          <w:szCs w:val="20"/>
        </w:rPr>
        <w:t xml:space="preserve"> жөніндегі</w:t>
      </w:r>
      <w:r w:rsidRPr="0068543F">
        <w:rPr>
          <w:i/>
          <w:iCs/>
          <w:sz w:val="20"/>
          <w:szCs w:val="20"/>
        </w:rPr>
        <w:t xml:space="preserve"> қызметтері</w:t>
      </w:r>
      <w:r>
        <w:rPr>
          <w:i/>
          <w:iCs/>
          <w:sz w:val="20"/>
          <w:szCs w:val="20"/>
        </w:rPr>
        <w:t>нің</w:t>
      </w:r>
      <w:r w:rsidRPr="0068543F">
        <w:rPr>
          <w:i/>
          <w:iCs/>
          <w:sz w:val="20"/>
          <w:szCs w:val="20"/>
        </w:rPr>
        <w:t xml:space="preserve"> қолданыстағы тариф</w:t>
      </w:r>
      <w:r>
        <w:rPr>
          <w:i/>
          <w:iCs/>
          <w:sz w:val="20"/>
          <w:szCs w:val="20"/>
        </w:rPr>
        <w:t>і</w:t>
      </w:r>
      <w:r w:rsidRPr="0068543F">
        <w:rPr>
          <w:i/>
          <w:iCs/>
          <w:sz w:val="20"/>
          <w:szCs w:val="20"/>
        </w:rPr>
        <w:t xml:space="preserve"> 0,5 коэффициент</w:t>
      </w:r>
      <w:r>
        <w:rPr>
          <w:i/>
          <w:iCs/>
          <w:sz w:val="20"/>
          <w:szCs w:val="20"/>
        </w:rPr>
        <w:t>ке көтеріліп</w:t>
      </w:r>
      <w:r w:rsidRPr="0068543F">
        <w:rPr>
          <w:i/>
          <w:iCs/>
          <w:sz w:val="20"/>
          <w:szCs w:val="20"/>
        </w:rPr>
        <w:t xml:space="preserve"> қолданылатын болады.</w:t>
      </w:r>
    </w:p>
    <w:p w14:paraId="265158B3" w14:textId="77777777" w:rsidR="005B16F0" w:rsidRPr="005B16F0" w:rsidRDefault="005B16F0" w:rsidP="00DF0FE2">
      <w:pPr>
        <w:jc w:val="both"/>
        <w:rPr>
          <w:rStyle w:val="tlid-translation"/>
          <w:i/>
          <w:iCs/>
          <w:sz w:val="20"/>
          <w:szCs w:val="20"/>
          <w:lang w:val="ru-RU"/>
        </w:rPr>
      </w:pPr>
    </w:p>
    <w:p w14:paraId="68CD18C5" w14:textId="77777777" w:rsidR="00964425" w:rsidRPr="00B66982" w:rsidRDefault="00964425" w:rsidP="00964425">
      <w:pPr>
        <w:ind w:firstLine="284"/>
        <w:jc w:val="center"/>
        <w:rPr>
          <w:rStyle w:val="tlid-translation"/>
          <w:b/>
          <w:bCs/>
        </w:rPr>
      </w:pPr>
    </w:p>
    <w:p w14:paraId="1F3C2592" w14:textId="77777777" w:rsidR="00964425" w:rsidRDefault="00964425" w:rsidP="00964425">
      <w:pPr>
        <w:tabs>
          <w:tab w:val="left" w:pos="567"/>
        </w:tabs>
        <w:ind w:firstLine="284"/>
        <w:jc w:val="center"/>
        <w:rPr>
          <w:rStyle w:val="tlid-translation"/>
          <w:b/>
          <w:bCs/>
        </w:rPr>
      </w:pPr>
      <w:r w:rsidRPr="002614B0">
        <w:rPr>
          <w:rStyle w:val="tlid-translation"/>
          <w:b/>
          <w:bCs/>
        </w:rPr>
        <w:t>3.</w:t>
      </w:r>
      <w:r w:rsidRPr="002614B0">
        <w:rPr>
          <w:rStyle w:val="tlid-translation"/>
          <w:b/>
          <w:bCs/>
        </w:rPr>
        <w:tab/>
        <w:t>Буксирді пайдаланғаны үшін көрсетілетін қызметтер</w:t>
      </w:r>
    </w:p>
    <w:p w14:paraId="617A0A02" w14:textId="77777777" w:rsidR="00964425" w:rsidRPr="00D81D67" w:rsidRDefault="00964425" w:rsidP="00964425">
      <w:pPr>
        <w:ind w:firstLine="284"/>
        <w:rPr>
          <w:rStyle w:val="tlid-translation"/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730FAE97" w14:textId="77777777" w:rsidTr="00D6150D">
        <w:trPr>
          <w:trHeight w:val="455"/>
        </w:trPr>
        <w:tc>
          <w:tcPr>
            <w:tcW w:w="569" w:type="dxa"/>
            <w:vAlign w:val="center"/>
          </w:tcPr>
          <w:p w14:paraId="21DEE2D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7EB226F3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138D435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2D5D659B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00A1068D" w14:textId="77777777" w:rsidTr="00D6150D">
        <w:trPr>
          <w:trHeight w:val="693"/>
        </w:trPr>
        <w:tc>
          <w:tcPr>
            <w:tcW w:w="569" w:type="dxa"/>
            <w:vAlign w:val="center"/>
          </w:tcPr>
          <w:p w14:paraId="3BA9DB67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lastRenderedPageBreak/>
              <w:t>1</w:t>
            </w:r>
          </w:p>
        </w:tc>
        <w:tc>
          <w:tcPr>
            <w:tcW w:w="4529" w:type="dxa"/>
            <w:vAlign w:val="center"/>
          </w:tcPr>
          <w:p w14:paraId="7E52E4B1" w14:textId="77777777" w:rsidR="00964425" w:rsidRPr="00D772F3" w:rsidRDefault="00964425" w:rsidP="00D6150D">
            <w:pPr>
              <w:tabs>
                <w:tab w:val="left" w:pos="567"/>
              </w:tabs>
              <w:rPr>
                <w:bCs/>
                <w:highlight w:val="yellow"/>
              </w:rPr>
            </w:pPr>
            <w:r w:rsidRPr="000A52E3">
              <w:rPr>
                <w:bCs/>
              </w:rPr>
              <w:t>Арқандап байлау операцияларымен байланысты</w:t>
            </w:r>
            <w:r w:rsidRPr="003F6F68">
              <w:rPr>
                <w:bCs/>
              </w:rPr>
              <w:t>,</w:t>
            </w:r>
            <w:r w:rsidRPr="000A52E3">
              <w:rPr>
                <w:bCs/>
              </w:rPr>
              <w:t xml:space="preserve"> портт</w:t>
            </w:r>
            <w:r>
              <w:rPr>
                <w:bCs/>
              </w:rPr>
              <w:t>ағы</w:t>
            </w:r>
            <w:r w:rsidRPr="000A52E3">
              <w:rPr>
                <w:bCs/>
              </w:rPr>
              <w:t xml:space="preserve"> </w:t>
            </w:r>
            <w:r>
              <w:rPr>
                <w:bCs/>
              </w:rPr>
              <w:t>тіркеп -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4D1C582E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2687" w:type="dxa"/>
            <w:vAlign w:val="center"/>
          </w:tcPr>
          <w:p w14:paraId="536FBC8B" w14:textId="77777777" w:rsidR="00964425" w:rsidRPr="00CC4586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831 676</w:t>
            </w:r>
          </w:p>
        </w:tc>
      </w:tr>
      <w:tr w:rsidR="00964425" w:rsidRPr="000A1055" w14:paraId="27E0C1A5" w14:textId="77777777" w:rsidTr="00D6150D">
        <w:trPr>
          <w:trHeight w:val="693"/>
        </w:trPr>
        <w:tc>
          <w:tcPr>
            <w:tcW w:w="569" w:type="dxa"/>
            <w:vAlign w:val="center"/>
          </w:tcPr>
          <w:p w14:paraId="3C8511D6" w14:textId="77777777" w:rsidR="00964425" w:rsidRPr="00741DF7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580A0493" w14:textId="77777777" w:rsidR="00964425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  <w:r>
              <w:rPr>
                <w:bCs/>
              </w:rPr>
              <w:t xml:space="preserve"> операцияларымен байланысты емес, п</w:t>
            </w:r>
            <w:r w:rsidRPr="00933A1C">
              <w:rPr>
                <w:bCs/>
              </w:rPr>
              <w:t>ортта</w:t>
            </w:r>
            <w:r>
              <w:rPr>
                <w:bCs/>
              </w:rPr>
              <w:t>ғы</w:t>
            </w:r>
            <w:r w:rsidRPr="00933A1C">
              <w:rPr>
                <w:bCs/>
              </w:rPr>
              <w:t xml:space="preserve"> </w:t>
            </w:r>
            <w:r>
              <w:rPr>
                <w:bCs/>
              </w:rPr>
              <w:t xml:space="preserve">тіркеп 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35E6BCC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 сағатқа</w:t>
            </w:r>
          </w:p>
        </w:tc>
        <w:tc>
          <w:tcPr>
            <w:tcW w:w="2687" w:type="dxa"/>
            <w:vAlign w:val="center"/>
          </w:tcPr>
          <w:p w14:paraId="285A3645" w14:textId="77777777" w:rsidR="00964425" w:rsidRPr="00741DF7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173 405</w:t>
            </w:r>
          </w:p>
        </w:tc>
      </w:tr>
    </w:tbl>
    <w:p w14:paraId="7471A2D7" w14:textId="77777777" w:rsidR="00964425" w:rsidRDefault="00964425" w:rsidP="00964425">
      <w:pPr>
        <w:ind w:firstLine="284"/>
        <w:rPr>
          <w:b/>
          <w:bCs/>
          <w:lang w:val="en-US"/>
        </w:rPr>
      </w:pPr>
    </w:p>
    <w:p w14:paraId="46811262" w14:textId="77777777" w:rsidR="00964425" w:rsidRPr="0003411B" w:rsidRDefault="00964425" w:rsidP="00964425">
      <w:pPr>
        <w:ind w:firstLine="284"/>
        <w:rPr>
          <w:b/>
          <w:bCs/>
          <w:lang w:val="en-US"/>
        </w:rPr>
      </w:pPr>
    </w:p>
    <w:p w14:paraId="60AB123D" w14:textId="77777777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2049A5">
        <w:rPr>
          <w:b/>
          <w:bCs/>
        </w:rPr>
        <w:t>Теңіз портының күшімен және құралдарымен орындалатын тиеу-түсіру қызметтері</w:t>
      </w:r>
    </w:p>
    <w:p w14:paraId="1DE7A9CB" w14:textId="77777777" w:rsidR="00964425" w:rsidRPr="002049A5" w:rsidRDefault="00964425" w:rsidP="00964425">
      <w:pPr>
        <w:ind w:firstLine="284"/>
        <w:jc w:val="center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10BF9BAF" w14:textId="77777777" w:rsidTr="00D6150D">
        <w:trPr>
          <w:trHeight w:val="523"/>
        </w:trPr>
        <w:tc>
          <w:tcPr>
            <w:tcW w:w="569" w:type="dxa"/>
            <w:vAlign w:val="center"/>
          </w:tcPr>
          <w:p w14:paraId="5B699F5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7E12E18F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35642F0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5F6DC230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313CAC3A" w14:textId="77777777" w:rsidTr="00D6150D">
        <w:trPr>
          <w:trHeight w:val="732"/>
        </w:trPr>
        <w:tc>
          <w:tcPr>
            <w:tcW w:w="569" w:type="dxa"/>
            <w:vAlign w:val="center"/>
          </w:tcPr>
          <w:p w14:paraId="21C43FCC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0D049EF" w14:textId="77777777" w:rsidR="00964425" w:rsidRPr="002049A5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51B0FA9D" w14:textId="77777777" w:rsidR="00964425" w:rsidRPr="002049A5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0D8B39FF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</w:rPr>
              <w:t>34</w:t>
            </w:r>
            <w:r w:rsidRPr="000A1055">
              <w:rPr>
                <w:bCs/>
              </w:rPr>
              <w:t> </w:t>
            </w:r>
            <w:r>
              <w:rPr>
                <w:bCs/>
              </w:rPr>
              <w:t>56</w:t>
            </w:r>
            <w:r w:rsidRPr="000A1055">
              <w:rPr>
                <w:bCs/>
              </w:rPr>
              <w:t>0</w:t>
            </w:r>
          </w:p>
        </w:tc>
      </w:tr>
    </w:tbl>
    <w:p w14:paraId="7FA7F692" w14:textId="77777777" w:rsidR="00964425" w:rsidRDefault="00964425" w:rsidP="00964425">
      <w:pPr>
        <w:rPr>
          <w:lang w:val="en-US"/>
        </w:rPr>
      </w:pPr>
    </w:p>
    <w:p w14:paraId="69AB4682" w14:textId="77777777" w:rsidR="00964425" w:rsidRPr="0003411B" w:rsidRDefault="00964425" w:rsidP="00964425">
      <w:pPr>
        <w:rPr>
          <w:lang w:val="en-US"/>
        </w:rPr>
      </w:pPr>
    </w:p>
    <w:p w14:paraId="6ABCD2A6" w14:textId="77777777" w:rsidR="00964425" w:rsidRPr="00521878" w:rsidRDefault="00964425" w:rsidP="00964425">
      <w:pPr>
        <w:ind w:firstLine="284"/>
        <w:jc w:val="center"/>
        <w:rPr>
          <w:b/>
        </w:rPr>
      </w:pPr>
      <w:r w:rsidRPr="00015FA1">
        <w:rPr>
          <w:b/>
        </w:rPr>
        <w:t>5. Құрық портының инфрақұрылымын пайдалана отырып</w:t>
      </w:r>
      <w:r w:rsidRPr="00BC169A">
        <w:rPr>
          <w:b/>
        </w:rPr>
        <w:t xml:space="preserve">, </w:t>
      </w:r>
      <w:r w:rsidRPr="00BC169A">
        <w:rPr>
          <w:b/>
          <w:bCs/>
        </w:rPr>
        <w:t>клиенттің</w:t>
      </w:r>
      <w:r w:rsidRPr="00BC169A">
        <w:rPr>
          <w:b/>
        </w:rPr>
        <w:t xml:space="preserve"> күшімен</w:t>
      </w:r>
      <w:r w:rsidRPr="00015FA1">
        <w:rPr>
          <w:b/>
        </w:rPr>
        <w:t xml:space="preserve"> және құралдарымен орындалатын тиеу-түсіру қызметтері</w:t>
      </w:r>
    </w:p>
    <w:p w14:paraId="68EA19F2" w14:textId="77777777" w:rsidR="00964425" w:rsidRPr="00647FED" w:rsidRDefault="00964425" w:rsidP="00964425"/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5B710508" w14:textId="77777777" w:rsidTr="00D6150D">
        <w:trPr>
          <w:trHeight w:val="523"/>
        </w:trPr>
        <w:tc>
          <w:tcPr>
            <w:tcW w:w="569" w:type="dxa"/>
            <w:vAlign w:val="center"/>
          </w:tcPr>
          <w:p w14:paraId="77F24B7A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25467D1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1C3A635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0701644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7EEA099D" w14:textId="77777777" w:rsidTr="00D6150D">
        <w:trPr>
          <w:trHeight w:val="819"/>
        </w:trPr>
        <w:tc>
          <w:tcPr>
            <w:tcW w:w="569" w:type="dxa"/>
            <w:vAlign w:val="center"/>
          </w:tcPr>
          <w:p w14:paraId="19DAECCF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EBB8010" w14:textId="77777777" w:rsidR="00964425" w:rsidRPr="002049A5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7A2CCEDC" w14:textId="77777777" w:rsidR="00964425" w:rsidRPr="002049A5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2408C13D" w14:textId="77777777" w:rsidR="00964425" w:rsidRPr="00901B8A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</w:rPr>
              <w:t>15 120</w:t>
            </w:r>
          </w:p>
        </w:tc>
      </w:tr>
    </w:tbl>
    <w:p w14:paraId="737FBEAC" w14:textId="77777777" w:rsidR="00964425" w:rsidRDefault="00964425" w:rsidP="00964425">
      <w:pPr>
        <w:ind w:firstLine="426"/>
        <w:rPr>
          <w:b/>
          <w:bCs/>
          <w:lang w:val="en-US"/>
        </w:rPr>
      </w:pPr>
    </w:p>
    <w:p w14:paraId="06C2C965" w14:textId="77777777" w:rsidR="00964425" w:rsidRPr="0003411B" w:rsidRDefault="00964425" w:rsidP="00964425">
      <w:pPr>
        <w:ind w:firstLine="426"/>
        <w:rPr>
          <w:b/>
          <w:bCs/>
          <w:lang w:val="en-US"/>
        </w:rPr>
      </w:pPr>
    </w:p>
    <w:p w14:paraId="79B4D35F" w14:textId="77777777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C47DD">
        <w:rPr>
          <w:b/>
          <w:bCs/>
        </w:rPr>
        <w:t>Сақтау қызметі</w:t>
      </w:r>
    </w:p>
    <w:p w14:paraId="291DDFBF" w14:textId="77777777" w:rsidR="00964425" w:rsidRDefault="00964425" w:rsidP="00964425">
      <w:pPr>
        <w:ind w:firstLine="426"/>
        <w:rPr>
          <w:b/>
          <w:bCs/>
        </w:rPr>
      </w:pP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568"/>
        <w:gridCol w:w="4530"/>
        <w:gridCol w:w="2410"/>
        <w:gridCol w:w="2685"/>
      </w:tblGrid>
      <w:tr w:rsidR="00964425" w:rsidRPr="000A1055" w14:paraId="0B46D20E" w14:textId="77777777" w:rsidTr="00D6150D">
        <w:trPr>
          <w:trHeight w:val="532"/>
        </w:trPr>
        <w:tc>
          <w:tcPr>
            <w:tcW w:w="568" w:type="dxa"/>
            <w:vAlign w:val="center"/>
          </w:tcPr>
          <w:p w14:paraId="7A1D5C27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30" w:type="dxa"/>
            <w:vAlign w:val="center"/>
          </w:tcPr>
          <w:p w14:paraId="5365461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6F3EDF5B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5" w:type="dxa"/>
            <w:vAlign w:val="center"/>
          </w:tcPr>
          <w:p w14:paraId="5A0BA1B0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</w:t>
            </w:r>
            <w:r w:rsidRPr="00747903">
              <w:rPr>
                <w:b/>
              </w:rPr>
              <w:t xml:space="preserve"> </w:t>
            </w:r>
            <w:r>
              <w:rPr>
                <w:b/>
              </w:rPr>
              <w:t>ҚҚС-сыз</w:t>
            </w:r>
          </w:p>
        </w:tc>
      </w:tr>
      <w:tr w:rsidR="00964425" w:rsidRPr="000A1055" w14:paraId="77E14F4A" w14:textId="77777777" w:rsidTr="00D6150D">
        <w:trPr>
          <w:trHeight w:val="323"/>
        </w:trPr>
        <w:tc>
          <w:tcPr>
            <w:tcW w:w="568" w:type="dxa"/>
            <w:vAlign w:val="center"/>
          </w:tcPr>
          <w:p w14:paraId="36F512E4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</w:t>
            </w:r>
          </w:p>
        </w:tc>
        <w:tc>
          <w:tcPr>
            <w:tcW w:w="9625" w:type="dxa"/>
            <w:gridSpan w:val="3"/>
            <w:vAlign w:val="center"/>
          </w:tcPr>
          <w:p w14:paraId="72E28A52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Автокөлік/</w:t>
            </w:r>
            <w:r w:rsidRPr="00905C62">
              <w:rPr>
                <w:bCs/>
              </w:rPr>
              <w:t xml:space="preserve"> д</w:t>
            </w:r>
            <w:r>
              <w:rPr>
                <w:bCs/>
              </w:rPr>
              <w:t>өңгелекті</w:t>
            </w:r>
            <w:r w:rsidRPr="00567B83">
              <w:rPr>
                <w:bCs/>
              </w:rPr>
              <w:t xml:space="preserve"> техникасы</w:t>
            </w:r>
          </w:p>
        </w:tc>
      </w:tr>
      <w:tr w:rsidR="00964425" w:rsidRPr="000A1055" w14:paraId="7B536DED" w14:textId="77777777" w:rsidTr="00D6150D">
        <w:trPr>
          <w:trHeight w:val="374"/>
        </w:trPr>
        <w:tc>
          <w:tcPr>
            <w:tcW w:w="568" w:type="dxa"/>
            <w:vAlign w:val="center"/>
          </w:tcPr>
          <w:p w14:paraId="19ABD27B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30" w:type="dxa"/>
            <w:vAlign w:val="center"/>
          </w:tcPr>
          <w:p w14:paraId="6FB67140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Жеңіл автокөлік үшін</w:t>
            </w:r>
          </w:p>
        </w:tc>
        <w:tc>
          <w:tcPr>
            <w:tcW w:w="2410" w:type="dxa"/>
            <w:vAlign w:val="center"/>
          </w:tcPr>
          <w:p w14:paraId="4523A9C6" w14:textId="77777777" w:rsidR="00964425" w:rsidRPr="009C47DD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0434DEC9" w14:textId="77777777" w:rsidR="00964425" w:rsidRPr="00FF5A2E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17 250</w:t>
            </w:r>
          </w:p>
        </w:tc>
      </w:tr>
      <w:tr w:rsidR="00964425" w:rsidRPr="000A1055" w14:paraId="1E6B3CFA" w14:textId="77777777" w:rsidTr="00D6150D">
        <w:trPr>
          <w:trHeight w:val="702"/>
        </w:trPr>
        <w:tc>
          <w:tcPr>
            <w:tcW w:w="568" w:type="dxa"/>
            <w:vAlign w:val="center"/>
          </w:tcPr>
          <w:p w14:paraId="4AAD240B" w14:textId="77777777" w:rsidR="00964425" w:rsidRPr="00FF5A2E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4530" w:type="dxa"/>
            <w:vAlign w:val="center"/>
          </w:tcPr>
          <w:p w14:paraId="6F4C9914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6899815C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6404923E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2 875</w:t>
            </w:r>
          </w:p>
        </w:tc>
      </w:tr>
      <w:tr w:rsidR="00964425" w:rsidRPr="000A1055" w14:paraId="02BD23DD" w14:textId="77777777" w:rsidTr="00D6150D">
        <w:trPr>
          <w:trHeight w:val="702"/>
        </w:trPr>
        <w:tc>
          <w:tcPr>
            <w:tcW w:w="568" w:type="dxa"/>
            <w:vAlign w:val="center"/>
          </w:tcPr>
          <w:p w14:paraId="130EFE3E" w14:textId="77777777" w:rsidR="00964425" w:rsidRPr="00FF5A2E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4530" w:type="dxa"/>
            <w:vAlign w:val="center"/>
          </w:tcPr>
          <w:p w14:paraId="413C4593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тоннадан 25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4045E2F5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5420A094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3 600</w:t>
            </w:r>
          </w:p>
        </w:tc>
      </w:tr>
      <w:tr w:rsidR="00964425" w:rsidRPr="000A1055" w14:paraId="30615E9D" w14:textId="77777777" w:rsidTr="00D6150D">
        <w:trPr>
          <w:trHeight w:val="702"/>
        </w:trPr>
        <w:tc>
          <w:tcPr>
            <w:tcW w:w="568" w:type="dxa"/>
            <w:vAlign w:val="center"/>
          </w:tcPr>
          <w:p w14:paraId="2D157D73" w14:textId="77777777" w:rsidR="00964425" w:rsidRPr="00BC7666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1.4</w:t>
            </w:r>
          </w:p>
        </w:tc>
        <w:tc>
          <w:tcPr>
            <w:tcW w:w="4530" w:type="dxa"/>
            <w:vAlign w:val="center"/>
          </w:tcPr>
          <w:p w14:paraId="2C7A660B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25 тоннадан жоғары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6EA9867D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78996916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4 200</w:t>
            </w:r>
          </w:p>
        </w:tc>
      </w:tr>
    </w:tbl>
    <w:p w14:paraId="22777CFC" w14:textId="77777777" w:rsidR="00964425" w:rsidRDefault="00964425" w:rsidP="00964425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5D02A21E" w14:textId="77777777" w:rsidR="00964425" w:rsidRDefault="00964425" w:rsidP="00964425">
      <w:pPr>
        <w:jc w:val="both"/>
        <w:rPr>
          <w:i/>
          <w:iCs/>
          <w:sz w:val="20"/>
          <w:szCs w:val="20"/>
          <w:lang w:val="en-US"/>
        </w:rPr>
      </w:pPr>
      <w:r w:rsidRPr="00770FD1">
        <w:rPr>
          <w:b/>
          <w:bCs/>
          <w:i/>
          <w:iCs/>
          <w:sz w:val="20"/>
          <w:szCs w:val="20"/>
        </w:rPr>
        <w:t>Ескерту:</w:t>
      </w:r>
      <w:r w:rsidRPr="00770FD1">
        <w:rPr>
          <w:i/>
          <w:iCs/>
          <w:sz w:val="20"/>
          <w:szCs w:val="20"/>
        </w:rPr>
        <w:t xml:space="preserve"> </w:t>
      </w:r>
    </w:p>
    <w:p w14:paraId="4912392E" w14:textId="77777777" w:rsidR="00964425" w:rsidRDefault="00964425" w:rsidP="00964425">
      <w:pPr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      - </w:t>
      </w:r>
      <w:r w:rsidRPr="00683275">
        <w:rPr>
          <w:i/>
          <w:iCs/>
          <w:sz w:val="20"/>
          <w:szCs w:val="20"/>
        </w:rPr>
        <w:t>Портқа келген жүк және жеңіл автокөлікт</w:t>
      </w:r>
      <w:r>
        <w:rPr>
          <w:i/>
          <w:iCs/>
          <w:sz w:val="20"/>
          <w:szCs w:val="20"/>
        </w:rPr>
        <w:t>ерд</w:t>
      </w:r>
      <w:r w:rsidRPr="00683275">
        <w:rPr>
          <w:i/>
          <w:iCs/>
          <w:sz w:val="20"/>
          <w:szCs w:val="20"/>
        </w:rPr>
        <w:t xml:space="preserve">і, </w:t>
      </w:r>
      <w:r w:rsidRPr="00683275">
        <w:rPr>
          <w:bCs/>
          <w:i/>
          <w:iCs/>
          <w:sz w:val="20"/>
          <w:szCs w:val="20"/>
        </w:rPr>
        <w:t>дөңгелекті</w:t>
      </w:r>
      <w:r w:rsidRPr="00683275">
        <w:rPr>
          <w:i/>
          <w:iCs/>
          <w:sz w:val="20"/>
          <w:szCs w:val="20"/>
        </w:rPr>
        <w:t xml:space="preserve"> техниканы келген сәттен бастап 2 күнтізбелік күннен кейін сақтағаны үшін</w:t>
      </w:r>
      <w:r>
        <w:rPr>
          <w:i/>
          <w:iCs/>
          <w:sz w:val="20"/>
          <w:szCs w:val="20"/>
        </w:rPr>
        <w:t xml:space="preserve"> төлем алынады</w:t>
      </w:r>
    </w:p>
    <w:p w14:paraId="17F2DF65" w14:textId="77777777" w:rsidR="005B16F0" w:rsidRPr="005B16F0" w:rsidRDefault="005B16F0" w:rsidP="00964425">
      <w:pPr>
        <w:jc w:val="both"/>
        <w:rPr>
          <w:b/>
          <w:bCs/>
          <w:i/>
          <w:iCs/>
          <w:sz w:val="20"/>
          <w:szCs w:val="20"/>
          <w:lang w:val="ru-RU"/>
        </w:rPr>
      </w:pPr>
    </w:p>
    <w:p w14:paraId="7292E76D" w14:textId="77777777" w:rsidR="005B16F0" w:rsidRPr="005B16F0" w:rsidRDefault="005B16F0" w:rsidP="00964425">
      <w:pPr>
        <w:jc w:val="both"/>
        <w:rPr>
          <w:b/>
          <w:bCs/>
          <w:i/>
          <w:iCs/>
          <w:sz w:val="20"/>
          <w:szCs w:val="20"/>
          <w:lang w:val="ru-RU"/>
        </w:rPr>
      </w:pPr>
    </w:p>
    <w:p w14:paraId="0E09BBA0" w14:textId="77777777" w:rsidR="005B16F0" w:rsidRPr="005B16F0" w:rsidRDefault="005B16F0" w:rsidP="00964425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4495D2BB" w14:textId="77777777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A97406">
        <w:rPr>
          <w:b/>
          <w:bCs/>
        </w:rPr>
        <w:t>Құжаттарды ресімдеу бойынша қызметтер</w:t>
      </w:r>
    </w:p>
    <w:p w14:paraId="42C21FBB" w14:textId="77777777" w:rsidR="00964425" w:rsidRDefault="00964425" w:rsidP="00964425">
      <w:pPr>
        <w:ind w:firstLine="284"/>
        <w:rPr>
          <w:b/>
          <w:bCs/>
        </w:rPr>
      </w:pP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566"/>
        <w:gridCol w:w="4521"/>
        <w:gridCol w:w="2404"/>
        <w:gridCol w:w="2681"/>
      </w:tblGrid>
      <w:tr w:rsidR="00964425" w:rsidRPr="000A1055" w14:paraId="06D703DA" w14:textId="77777777" w:rsidTr="00D6150D">
        <w:trPr>
          <w:trHeight w:val="554"/>
        </w:trPr>
        <w:tc>
          <w:tcPr>
            <w:tcW w:w="566" w:type="dxa"/>
            <w:vAlign w:val="center"/>
          </w:tcPr>
          <w:p w14:paraId="2C4833EF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1" w:type="dxa"/>
            <w:vAlign w:val="center"/>
          </w:tcPr>
          <w:p w14:paraId="68FD19F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04" w:type="dxa"/>
            <w:vAlign w:val="center"/>
          </w:tcPr>
          <w:p w14:paraId="50DAC14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1" w:type="dxa"/>
            <w:vAlign w:val="center"/>
          </w:tcPr>
          <w:p w14:paraId="733657E6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620F4098" w14:textId="77777777" w:rsidTr="00D6150D">
        <w:trPr>
          <w:trHeight w:val="787"/>
        </w:trPr>
        <w:tc>
          <w:tcPr>
            <w:tcW w:w="566" w:type="dxa"/>
            <w:vAlign w:val="center"/>
          </w:tcPr>
          <w:p w14:paraId="01BB67E3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1" w:type="dxa"/>
            <w:vAlign w:val="center"/>
          </w:tcPr>
          <w:p w14:paraId="0D8D30F5" w14:textId="77777777" w:rsidR="00964425" w:rsidRPr="002243BE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мен тиеу құжаттарын</w:t>
            </w:r>
            <w:r>
              <w:rPr>
                <w:bCs/>
              </w:rPr>
              <w:t>ан көшірме</w:t>
            </w:r>
          </w:p>
        </w:tc>
        <w:tc>
          <w:tcPr>
            <w:tcW w:w="2404" w:type="dxa"/>
            <w:vAlign w:val="center"/>
          </w:tcPr>
          <w:p w14:paraId="7C9BD10A" w14:textId="77777777" w:rsidR="00964425" w:rsidRPr="002243BE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243BE">
              <w:rPr>
                <w:bCs/>
              </w:rPr>
              <w:t xml:space="preserve">1 </w:t>
            </w:r>
            <w:r>
              <w:rPr>
                <w:bCs/>
              </w:rPr>
              <w:t>жинақ</w:t>
            </w:r>
          </w:p>
        </w:tc>
        <w:tc>
          <w:tcPr>
            <w:tcW w:w="2681" w:type="dxa"/>
            <w:vAlign w:val="center"/>
          </w:tcPr>
          <w:p w14:paraId="00AF59A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615F6750" w14:textId="77777777" w:rsidTr="00D6150D">
        <w:trPr>
          <w:trHeight w:val="622"/>
        </w:trPr>
        <w:tc>
          <w:tcPr>
            <w:tcW w:w="566" w:type="dxa"/>
            <w:vAlign w:val="center"/>
          </w:tcPr>
          <w:p w14:paraId="7E2DFAC2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lastRenderedPageBreak/>
              <w:t>1.1</w:t>
            </w:r>
          </w:p>
        </w:tc>
        <w:tc>
          <w:tcPr>
            <w:tcW w:w="4521" w:type="dxa"/>
            <w:vAlign w:val="center"/>
          </w:tcPr>
          <w:p w14:paraId="44F9CD3A" w14:textId="77777777" w:rsidR="00964425" w:rsidRPr="002243BE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Тапсырма көшірмесі</w:t>
            </w:r>
          </w:p>
        </w:tc>
        <w:tc>
          <w:tcPr>
            <w:tcW w:w="2404" w:type="dxa"/>
            <w:vAlign w:val="center"/>
          </w:tcPr>
          <w:p w14:paraId="3E430183" w14:textId="77777777" w:rsidR="00964425" w:rsidRPr="002243BE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2B9DD775" w14:textId="77777777" w:rsidR="00964425" w:rsidRPr="000E73A4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0E73A4">
              <w:rPr>
                <w:bCs/>
              </w:rPr>
              <w:t>5 630</w:t>
            </w:r>
          </w:p>
        </w:tc>
      </w:tr>
      <w:tr w:rsidR="00964425" w:rsidRPr="000A1055" w14:paraId="072EC90F" w14:textId="77777777" w:rsidTr="00D6150D">
        <w:trPr>
          <w:trHeight w:val="615"/>
        </w:trPr>
        <w:tc>
          <w:tcPr>
            <w:tcW w:w="566" w:type="dxa"/>
            <w:vAlign w:val="center"/>
          </w:tcPr>
          <w:p w14:paraId="240B50AA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4521" w:type="dxa"/>
            <w:vAlign w:val="center"/>
          </w:tcPr>
          <w:p w14:paraId="6122531C" w14:textId="77777777" w:rsidR="00964425" w:rsidRPr="002243BE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көшірмесі</w:t>
            </w:r>
          </w:p>
        </w:tc>
        <w:tc>
          <w:tcPr>
            <w:tcW w:w="2404" w:type="dxa"/>
            <w:vAlign w:val="center"/>
          </w:tcPr>
          <w:p w14:paraId="7CDB52B4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0500B510" w14:textId="77777777" w:rsidR="00964425" w:rsidRPr="000E73A4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0E73A4">
              <w:rPr>
                <w:bCs/>
              </w:rPr>
              <w:t>3 750</w:t>
            </w:r>
          </w:p>
        </w:tc>
      </w:tr>
      <w:tr w:rsidR="00964425" w:rsidRPr="00E22284" w14:paraId="08764709" w14:textId="77777777" w:rsidTr="00D6150D">
        <w:trPr>
          <w:trHeight w:val="639"/>
        </w:trPr>
        <w:tc>
          <w:tcPr>
            <w:tcW w:w="566" w:type="dxa"/>
            <w:vAlign w:val="center"/>
          </w:tcPr>
          <w:p w14:paraId="28E3F84D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21" w:type="dxa"/>
            <w:vAlign w:val="center"/>
          </w:tcPr>
          <w:p w14:paraId="4CB9701F" w14:textId="77777777" w:rsidR="00964425" w:rsidRPr="00784A9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>Теңіз көлігіндегі экспедиторлық қызмет көрсету</w:t>
            </w:r>
          </w:p>
        </w:tc>
        <w:tc>
          <w:tcPr>
            <w:tcW w:w="2404" w:type="dxa"/>
            <w:vAlign w:val="center"/>
          </w:tcPr>
          <w:p w14:paraId="010F406A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81" w:type="dxa"/>
            <w:vAlign w:val="center"/>
          </w:tcPr>
          <w:p w14:paraId="4126CC3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0BF8A2E5" w14:textId="77777777" w:rsidTr="00D6150D">
        <w:trPr>
          <w:trHeight w:val="932"/>
        </w:trPr>
        <w:tc>
          <w:tcPr>
            <w:tcW w:w="566" w:type="dxa"/>
            <w:vAlign w:val="center"/>
          </w:tcPr>
          <w:p w14:paraId="3C8FE169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4521" w:type="dxa"/>
            <w:vAlign w:val="center"/>
          </w:tcPr>
          <w:p w14:paraId="76C75B5F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 xml:space="preserve">Құрық порты арқылы </w:t>
            </w:r>
            <w:r>
              <w:rPr>
                <w:bCs/>
              </w:rPr>
              <w:t xml:space="preserve">келесі </w:t>
            </w:r>
            <w:r w:rsidRPr="00784A92">
              <w:rPr>
                <w:bCs/>
              </w:rPr>
              <w:t>транзитпен</w:t>
            </w:r>
          </w:p>
          <w:p w14:paraId="590950BC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 xml:space="preserve">өтетін және паромдық </w:t>
            </w:r>
            <w:r>
              <w:rPr>
                <w:bCs/>
              </w:rPr>
              <w:t>қатынасымен</w:t>
            </w:r>
          </w:p>
          <w:p w14:paraId="556B14A3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>келген импорттық жүктерге құжаттарды</w:t>
            </w:r>
          </w:p>
          <w:p w14:paraId="080390FA" w14:textId="77777777" w:rsidR="00964425" w:rsidRPr="00784A92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 xml:space="preserve">ресімдеу және </w:t>
            </w:r>
            <w:r>
              <w:rPr>
                <w:bCs/>
              </w:rPr>
              <w:t>алып жүру</w:t>
            </w:r>
            <w:r w:rsidRPr="00784A92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0BDD7F8B" w14:textId="77777777" w:rsidR="00964425" w:rsidRPr="00784A9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4B72BE3A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3</w:t>
            </w:r>
            <w:r>
              <w:rPr>
                <w:lang w:val="ru-RU"/>
              </w:rPr>
              <w:t>7</w:t>
            </w:r>
            <w:r w:rsidRPr="000A1055">
              <w:t xml:space="preserve"> 000</w:t>
            </w:r>
          </w:p>
        </w:tc>
      </w:tr>
      <w:tr w:rsidR="00964425" w:rsidRPr="000A1055" w14:paraId="109F56E1" w14:textId="77777777" w:rsidTr="00D6150D">
        <w:trPr>
          <w:trHeight w:val="2057"/>
        </w:trPr>
        <w:tc>
          <w:tcPr>
            <w:tcW w:w="566" w:type="dxa"/>
            <w:vAlign w:val="center"/>
          </w:tcPr>
          <w:p w14:paraId="5C8DED47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2.2</w:t>
            </w:r>
          </w:p>
        </w:tc>
        <w:tc>
          <w:tcPr>
            <w:tcW w:w="4521" w:type="dxa"/>
            <w:vAlign w:val="center"/>
          </w:tcPr>
          <w:p w14:paraId="4BD49E93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 xml:space="preserve">Құрық портының аумағында </w:t>
            </w:r>
            <w:r>
              <w:rPr>
                <w:bCs/>
              </w:rPr>
              <w:t>«</w:t>
            </w:r>
            <w:r w:rsidRPr="006C3D61">
              <w:rPr>
                <w:bCs/>
              </w:rPr>
              <w:t>бір терезе</w:t>
            </w:r>
            <w:r>
              <w:rPr>
                <w:bCs/>
              </w:rPr>
              <w:t>»</w:t>
            </w:r>
          </w:p>
          <w:p w14:paraId="36D448D1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>қағидаты бойынша клиенттің әрі қарай</w:t>
            </w:r>
          </w:p>
          <w:p w14:paraId="08FA447C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>кедендік ресімдеуі үшін паромдық</w:t>
            </w:r>
          </w:p>
          <w:p w14:paraId="0421F243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хабарламамен</w:t>
            </w:r>
            <w:r w:rsidRPr="006C3D61">
              <w:rPr>
                <w:bCs/>
              </w:rPr>
              <w:t xml:space="preserve"> автокөлік</w:t>
            </w:r>
            <w:r>
              <w:rPr>
                <w:bCs/>
              </w:rPr>
              <w:t>пен</w:t>
            </w:r>
            <w:r w:rsidRPr="006C3D61">
              <w:rPr>
                <w:bCs/>
              </w:rPr>
              <w:t xml:space="preserve"> келген</w:t>
            </w:r>
          </w:p>
          <w:p w14:paraId="2557A412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 xml:space="preserve">жүктерге арналған құжаттарды </w:t>
            </w:r>
            <w:r>
              <w:rPr>
                <w:bCs/>
              </w:rPr>
              <w:t>рәсімдеу</w:t>
            </w:r>
          </w:p>
          <w:p w14:paraId="2E3E1511" w14:textId="77777777" w:rsidR="00964425" w:rsidRPr="006C3D61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>қызметтер</w:t>
            </w:r>
          </w:p>
        </w:tc>
        <w:tc>
          <w:tcPr>
            <w:tcW w:w="2404" w:type="dxa"/>
            <w:vAlign w:val="center"/>
          </w:tcPr>
          <w:p w14:paraId="1EBAEE71" w14:textId="77777777" w:rsidR="00964425" w:rsidRPr="00784A9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045A208C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20 180</w:t>
            </w:r>
          </w:p>
        </w:tc>
      </w:tr>
      <w:tr w:rsidR="00964425" w:rsidRPr="000A1055" w14:paraId="44F32041" w14:textId="77777777" w:rsidTr="00D6150D">
        <w:trPr>
          <w:trHeight w:val="1099"/>
        </w:trPr>
        <w:tc>
          <w:tcPr>
            <w:tcW w:w="566" w:type="dxa"/>
            <w:vAlign w:val="center"/>
          </w:tcPr>
          <w:p w14:paraId="4BD4BC2C" w14:textId="77777777" w:rsidR="00964425" w:rsidRPr="00087AC1" w:rsidRDefault="00964425" w:rsidP="00D6150D">
            <w:pPr>
              <w:tabs>
                <w:tab w:val="left" w:pos="567"/>
              </w:tabs>
              <w:jc w:val="center"/>
            </w:pPr>
            <w:r w:rsidRPr="00087AC1">
              <w:t>2.3</w:t>
            </w:r>
          </w:p>
        </w:tc>
        <w:tc>
          <w:tcPr>
            <w:tcW w:w="4521" w:type="dxa"/>
            <w:vAlign w:val="center"/>
          </w:tcPr>
          <w:p w14:paraId="3B43B3EF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B06FF4">
              <w:rPr>
                <w:bCs/>
              </w:rPr>
              <w:t>Жеңіл автомобильдерге құжаттарды</w:t>
            </w:r>
          </w:p>
          <w:p w14:paraId="2F5AAA66" w14:textId="77777777" w:rsidR="00964425" w:rsidRPr="00B06FF4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B06FF4">
              <w:rPr>
                <w:bCs/>
              </w:rPr>
              <w:t xml:space="preserve">ресімдеу және </w:t>
            </w:r>
            <w:r>
              <w:rPr>
                <w:bCs/>
              </w:rPr>
              <w:t>алы жүру</w:t>
            </w:r>
            <w:r w:rsidRPr="00B06FF4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4447C4F9" w14:textId="77777777" w:rsidR="00964425" w:rsidRPr="00784A9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105C6DF6" w14:textId="77777777" w:rsidR="00964425" w:rsidRPr="002F1AE0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16 820</w:t>
            </w:r>
          </w:p>
        </w:tc>
      </w:tr>
    </w:tbl>
    <w:p w14:paraId="3E2925B2" w14:textId="77777777" w:rsidR="00964425" w:rsidRDefault="00964425" w:rsidP="00964425">
      <w:pPr>
        <w:jc w:val="both"/>
        <w:rPr>
          <w:b/>
          <w:bCs/>
          <w:i/>
          <w:iCs/>
          <w:sz w:val="20"/>
          <w:szCs w:val="20"/>
        </w:rPr>
      </w:pPr>
    </w:p>
    <w:p w14:paraId="4B97ED76" w14:textId="77777777" w:rsidR="00964425" w:rsidRDefault="00964425" w:rsidP="00964425">
      <w:pPr>
        <w:ind w:firstLine="284"/>
        <w:jc w:val="center"/>
        <w:rPr>
          <w:b/>
          <w:bCs/>
          <w:lang w:val="en-US"/>
        </w:rPr>
      </w:pPr>
    </w:p>
    <w:p w14:paraId="1E7DB2DE" w14:textId="77777777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8</w:t>
      </w:r>
      <w:r>
        <w:rPr>
          <w:b/>
          <w:bCs/>
        </w:rPr>
        <w:t>. Басқа да қызметтер</w:t>
      </w:r>
    </w:p>
    <w:p w14:paraId="5743B0CF" w14:textId="77777777" w:rsidR="00964425" w:rsidRDefault="00964425" w:rsidP="00964425">
      <w:pPr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1213C64C" w14:textId="77777777" w:rsidTr="00D6150D">
        <w:trPr>
          <w:trHeight w:val="491"/>
        </w:trPr>
        <w:tc>
          <w:tcPr>
            <w:tcW w:w="569" w:type="dxa"/>
            <w:vAlign w:val="center"/>
          </w:tcPr>
          <w:p w14:paraId="5AE2DDF3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4C698A92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07F5CDF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7BEB6F2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0DD6FDE8" w14:textId="77777777" w:rsidTr="00D6150D">
        <w:trPr>
          <w:trHeight w:val="898"/>
        </w:trPr>
        <w:tc>
          <w:tcPr>
            <w:tcW w:w="569" w:type="dxa"/>
            <w:vAlign w:val="center"/>
          </w:tcPr>
          <w:p w14:paraId="1BAAFBCC" w14:textId="77777777" w:rsidR="00964425" w:rsidRPr="005546D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546D7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98A7EB4" w14:textId="77777777" w:rsidR="00964425" w:rsidRPr="006B11E9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6B11E9">
              <w:rPr>
                <w:bCs/>
              </w:rPr>
              <w:t xml:space="preserve">Жүкті </w:t>
            </w:r>
            <w:r>
              <w:rPr>
                <w:bCs/>
              </w:rPr>
              <w:t>босату</w:t>
            </w:r>
            <w:r w:rsidRPr="006B11E9">
              <w:rPr>
                <w:bCs/>
              </w:rPr>
              <w:t xml:space="preserve"> (бекіту құрылымдарын бөлшектеу, </w:t>
            </w:r>
            <w:r>
              <w:rPr>
                <w:bCs/>
              </w:rPr>
              <w:t>босату</w:t>
            </w:r>
            <w:r w:rsidRPr="006B11E9">
              <w:rPr>
                <w:bCs/>
              </w:rPr>
              <w:t xml:space="preserve"> жөніндегі қызметтер)</w:t>
            </w:r>
          </w:p>
        </w:tc>
        <w:tc>
          <w:tcPr>
            <w:tcW w:w="2410" w:type="dxa"/>
            <w:vAlign w:val="center"/>
          </w:tcPr>
          <w:p w14:paraId="212B7EB5" w14:textId="77777777" w:rsidR="00964425" w:rsidRPr="00863C1C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т</w:t>
            </w:r>
            <w:r w:rsidRPr="000A1055">
              <w:rPr>
                <w:bCs/>
              </w:rPr>
              <w:t>ехник</w:t>
            </w:r>
            <w:r>
              <w:rPr>
                <w:bCs/>
              </w:rPr>
              <w:t>а бірлігі</w:t>
            </w:r>
          </w:p>
        </w:tc>
        <w:tc>
          <w:tcPr>
            <w:tcW w:w="2687" w:type="dxa"/>
            <w:vAlign w:val="center"/>
          </w:tcPr>
          <w:p w14:paraId="1CA8ABE4" w14:textId="77777777" w:rsidR="00964425" w:rsidRPr="000A1055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bCs/>
              </w:rPr>
              <w:t>21 428,57</w:t>
            </w:r>
          </w:p>
        </w:tc>
      </w:tr>
    </w:tbl>
    <w:p w14:paraId="0BD769FA" w14:textId="77777777" w:rsidR="00964425" w:rsidRDefault="00964425" w:rsidP="00964425">
      <w:pPr>
        <w:jc w:val="both"/>
        <w:rPr>
          <w:b/>
          <w:bCs/>
          <w:lang w:val="en-US"/>
        </w:rPr>
      </w:pPr>
    </w:p>
    <w:p w14:paraId="6209543D" w14:textId="77777777" w:rsidR="00964425" w:rsidRPr="0003411B" w:rsidRDefault="00964425" w:rsidP="00964425">
      <w:pPr>
        <w:jc w:val="both"/>
        <w:rPr>
          <w:b/>
          <w:bCs/>
          <w:lang w:val="en-US"/>
        </w:rPr>
      </w:pPr>
    </w:p>
    <w:p w14:paraId="1AF19FC0" w14:textId="77777777" w:rsidR="00964425" w:rsidRDefault="00964425" w:rsidP="00964425">
      <w:pPr>
        <w:pStyle w:val="a3"/>
        <w:ind w:firstLine="284"/>
        <w:jc w:val="center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  <w:r>
        <w:rPr>
          <w:rFonts w:ascii="Times New Roman" w:hAnsi="Times New Roman" w:cs="Times New Roman"/>
          <w:b/>
          <w:iCs/>
          <w:szCs w:val="24"/>
          <w:lang w:val="kk-KZ"/>
        </w:rPr>
        <w:t>9</w:t>
      </w:r>
      <w:r w:rsidRPr="00655F78">
        <w:rPr>
          <w:rFonts w:ascii="Times New Roman" w:hAnsi="Times New Roman" w:cs="Times New Roman"/>
          <w:b/>
          <w:iCs/>
          <w:szCs w:val="24"/>
          <w:lang w:val="kk-KZ"/>
        </w:rPr>
        <w:t xml:space="preserve">.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Құрық портын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>да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 автомобильдерді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кіргізіп шығару кезіндегі 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инфрақұрылымдарды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пайдалан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у 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қызмет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і</w:t>
      </w:r>
    </w:p>
    <w:p w14:paraId="428A3854" w14:textId="77777777" w:rsidR="00964425" w:rsidRDefault="00964425" w:rsidP="00964425">
      <w:pPr>
        <w:pStyle w:val="a3"/>
        <w:ind w:firstLine="284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1984"/>
        <w:gridCol w:w="2724"/>
      </w:tblGrid>
      <w:tr w:rsidR="00964425" w:rsidRPr="00F340B5" w14:paraId="7036B790" w14:textId="77777777" w:rsidTr="00D6150D">
        <w:trPr>
          <w:trHeight w:val="528"/>
        </w:trPr>
        <w:tc>
          <w:tcPr>
            <w:tcW w:w="698" w:type="dxa"/>
            <w:vAlign w:val="center"/>
          </w:tcPr>
          <w:p w14:paraId="4B9FD577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826" w:type="dxa"/>
            <w:vAlign w:val="center"/>
          </w:tcPr>
          <w:p w14:paraId="4DCD2619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1984" w:type="dxa"/>
            <w:vAlign w:val="center"/>
          </w:tcPr>
          <w:p w14:paraId="523B6E30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566A">
              <w:rPr>
                <w:b/>
              </w:rPr>
              <w:t>Өлшем бірлігі</w:t>
            </w:r>
          </w:p>
        </w:tc>
        <w:tc>
          <w:tcPr>
            <w:tcW w:w="2724" w:type="dxa"/>
            <w:vAlign w:val="center"/>
          </w:tcPr>
          <w:p w14:paraId="4CFF10DC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F340B5" w14:paraId="2275F451" w14:textId="77777777" w:rsidTr="00D6150D">
        <w:trPr>
          <w:trHeight w:val="1381"/>
        </w:trPr>
        <w:tc>
          <w:tcPr>
            <w:tcW w:w="698" w:type="dxa"/>
            <w:vAlign w:val="center"/>
          </w:tcPr>
          <w:p w14:paraId="7E2D01E0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</w:t>
            </w:r>
          </w:p>
        </w:tc>
        <w:tc>
          <w:tcPr>
            <w:tcW w:w="4826" w:type="dxa"/>
            <w:vAlign w:val="center"/>
          </w:tcPr>
          <w:p w14:paraId="1FADE43D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Салмағы 3,5 тоннадан аспайтын</w:t>
            </w:r>
          </w:p>
          <w:p w14:paraId="6D19C75B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автомобильдердің паромнан/ға кіргізу және</w:t>
            </w:r>
          </w:p>
          <w:p w14:paraId="1101EE0A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шығару кезінде Құрық портының</w:t>
            </w:r>
          </w:p>
          <w:p w14:paraId="1215B267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инфрақұрылымын пайдаланғаны үшін</w:t>
            </w:r>
          </w:p>
          <w:p w14:paraId="6569D8CE" w14:textId="77777777" w:rsidR="00964425" w:rsidRPr="00F6356A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қызметтер</w:t>
            </w:r>
          </w:p>
        </w:tc>
        <w:tc>
          <w:tcPr>
            <w:tcW w:w="1984" w:type="dxa"/>
            <w:vAlign w:val="center"/>
          </w:tcPr>
          <w:p w14:paraId="28AF4A4D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724" w:type="dxa"/>
            <w:vAlign w:val="center"/>
          </w:tcPr>
          <w:p w14:paraId="67C2424A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19 440</w:t>
            </w:r>
          </w:p>
        </w:tc>
      </w:tr>
    </w:tbl>
    <w:p w14:paraId="222A7C54" w14:textId="77777777" w:rsidR="00964425" w:rsidRDefault="00964425" w:rsidP="00964425">
      <w:pPr>
        <w:pStyle w:val="a3"/>
        <w:ind w:firstLine="284"/>
        <w:rPr>
          <w:rFonts w:ascii="Times New Roman" w:hAnsi="Times New Roman" w:cs="Times New Roman"/>
          <w:b/>
          <w:color w:val="auto"/>
          <w:szCs w:val="24"/>
          <w:lang w:val="en-US"/>
        </w:rPr>
      </w:pPr>
    </w:p>
    <w:p w14:paraId="52F05F22" w14:textId="77777777" w:rsidR="00964425" w:rsidRPr="0003411B" w:rsidRDefault="00964425" w:rsidP="00964425">
      <w:pPr>
        <w:pStyle w:val="a3"/>
        <w:ind w:firstLine="284"/>
        <w:rPr>
          <w:rFonts w:ascii="Times New Roman" w:hAnsi="Times New Roman" w:cs="Times New Roman"/>
          <w:b/>
          <w:color w:val="auto"/>
          <w:szCs w:val="24"/>
          <w:lang w:val="en-US"/>
        </w:rPr>
      </w:pPr>
    </w:p>
    <w:p w14:paraId="6A7E732A" w14:textId="77777777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10</w:t>
      </w:r>
      <w:r>
        <w:rPr>
          <w:b/>
          <w:bCs/>
        </w:rPr>
        <w:t xml:space="preserve">. </w:t>
      </w:r>
      <w:r w:rsidRPr="007F15F5">
        <w:rPr>
          <w:b/>
          <w:bCs/>
        </w:rPr>
        <w:t>Кемелер</w:t>
      </w:r>
      <w:r>
        <w:rPr>
          <w:b/>
          <w:bCs/>
        </w:rPr>
        <w:t>дің</w:t>
      </w:r>
      <w:r w:rsidRPr="007F15F5">
        <w:rPr>
          <w:b/>
          <w:bCs/>
        </w:rPr>
        <w:t xml:space="preserve"> тұрағы</w:t>
      </w:r>
    </w:p>
    <w:p w14:paraId="10150DF8" w14:textId="77777777" w:rsidR="00964425" w:rsidRDefault="00964425" w:rsidP="00964425">
      <w:pPr>
        <w:ind w:firstLine="284"/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3112"/>
        <w:gridCol w:w="4394"/>
        <w:gridCol w:w="2120"/>
      </w:tblGrid>
      <w:tr w:rsidR="00964425" w:rsidRPr="000A1055" w14:paraId="44A905DC" w14:textId="77777777" w:rsidTr="00D6150D">
        <w:trPr>
          <w:trHeight w:val="469"/>
        </w:trPr>
        <w:tc>
          <w:tcPr>
            <w:tcW w:w="569" w:type="dxa"/>
            <w:vAlign w:val="center"/>
          </w:tcPr>
          <w:p w14:paraId="12C5924D" w14:textId="77777777" w:rsidR="00964425" w:rsidRPr="00AB2202" w:rsidRDefault="00964425" w:rsidP="00D6150D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3112" w:type="dxa"/>
            <w:vAlign w:val="center"/>
          </w:tcPr>
          <w:p w14:paraId="408A581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Тұрақ мерзімі</w:t>
            </w:r>
          </w:p>
        </w:tc>
        <w:tc>
          <w:tcPr>
            <w:tcW w:w="4394" w:type="dxa"/>
            <w:vAlign w:val="center"/>
          </w:tcPr>
          <w:p w14:paraId="1661FBB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120" w:type="dxa"/>
            <w:vAlign w:val="center"/>
          </w:tcPr>
          <w:p w14:paraId="480360E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15D502DF" w14:textId="77777777" w:rsidTr="00D6150D">
        <w:trPr>
          <w:trHeight w:val="338"/>
        </w:trPr>
        <w:tc>
          <w:tcPr>
            <w:tcW w:w="569" w:type="dxa"/>
            <w:vAlign w:val="center"/>
          </w:tcPr>
          <w:p w14:paraId="2352AC81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3112" w:type="dxa"/>
            <w:vAlign w:val="center"/>
          </w:tcPr>
          <w:p w14:paraId="35B093B3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21F14C4" w14:textId="77777777" w:rsidR="00964425" w:rsidRPr="00942BCA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</w:t>
            </w:r>
          </w:p>
        </w:tc>
        <w:tc>
          <w:tcPr>
            <w:tcW w:w="2120" w:type="dxa"/>
            <w:vAlign w:val="center"/>
          </w:tcPr>
          <w:p w14:paraId="0D6C7BC6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2F5A6BC5" w14:textId="77777777" w:rsidTr="00D6150D">
        <w:trPr>
          <w:trHeight w:val="371"/>
        </w:trPr>
        <w:tc>
          <w:tcPr>
            <w:tcW w:w="569" w:type="dxa"/>
            <w:vAlign w:val="center"/>
          </w:tcPr>
          <w:p w14:paraId="27DBD15F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3112" w:type="dxa"/>
            <w:vAlign w:val="center"/>
          </w:tcPr>
          <w:p w14:paraId="36FBF15E" w14:textId="77777777" w:rsidR="00964425" w:rsidRPr="00942BCA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42BCA">
              <w:rPr>
                <w:bCs/>
              </w:rPr>
              <w:t>1 ай</w:t>
            </w:r>
          </w:p>
        </w:tc>
        <w:tc>
          <w:tcPr>
            <w:tcW w:w="4394" w:type="dxa"/>
            <w:vAlign w:val="center"/>
          </w:tcPr>
          <w:p w14:paraId="7A678467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  <w:r w:rsidRPr="000A1055">
              <w:t xml:space="preserve"> </w:t>
            </w:r>
          </w:p>
        </w:tc>
        <w:tc>
          <w:tcPr>
            <w:tcW w:w="2120" w:type="dxa"/>
          </w:tcPr>
          <w:p w14:paraId="704F5AC7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56,46</w:t>
            </w:r>
          </w:p>
        </w:tc>
      </w:tr>
      <w:tr w:rsidR="00964425" w:rsidRPr="000A1055" w14:paraId="2D967AD3" w14:textId="77777777" w:rsidTr="00D6150D">
        <w:trPr>
          <w:trHeight w:val="381"/>
        </w:trPr>
        <w:tc>
          <w:tcPr>
            <w:tcW w:w="569" w:type="dxa"/>
            <w:vAlign w:val="center"/>
          </w:tcPr>
          <w:p w14:paraId="3AE53890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3112" w:type="dxa"/>
            <w:vAlign w:val="center"/>
          </w:tcPr>
          <w:p w14:paraId="06B7B78B" w14:textId="77777777" w:rsidR="00964425" w:rsidRPr="00942BCA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42BCA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5109110F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63E043D0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39,52</w:t>
            </w:r>
          </w:p>
        </w:tc>
      </w:tr>
      <w:tr w:rsidR="00964425" w:rsidRPr="000A1055" w14:paraId="4655EC75" w14:textId="77777777" w:rsidTr="00D6150D">
        <w:trPr>
          <w:trHeight w:val="356"/>
        </w:trPr>
        <w:tc>
          <w:tcPr>
            <w:tcW w:w="569" w:type="dxa"/>
            <w:vAlign w:val="center"/>
          </w:tcPr>
          <w:p w14:paraId="00F2B896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1.3</w:t>
            </w:r>
          </w:p>
        </w:tc>
        <w:tc>
          <w:tcPr>
            <w:tcW w:w="3112" w:type="dxa"/>
            <w:vAlign w:val="center"/>
          </w:tcPr>
          <w:p w14:paraId="7AA0145A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6A39B3EF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42B8CB24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22,58</w:t>
            </w:r>
          </w:p>
        </w:tc>
      </w:tr>
      <w:tr w:rsidR="00964425" w:rsidRPr="000A1055" w14:paraId="7D17B65C" w14:textId="77777777" w:rsidTr="00D6150D">
        <w:trPr>
          <w:trHeight w:val="303"/>
        </w:trPr>
        <w:tc>
          <w:tcPr>
            <w:tcW w:w="569" w:type="dxa"/>
            <w:vAlign w:val="center"/>
          </w:tcPr>
          <w:p w14:paraId="695D302C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lastRenderedPageBreak/>
              <w:t>2</w:t>
            </w:r>
          </w:p>
        </w:tc>
        <w:tc>
          <w:tcPr>
            <w:tcW w:w="3112" w:type="dxa"/>
            <w:vAlign w:val="center"/>
          </w:tcPr>
          <w:p w14:paraId="370E08DD" w14:textId="77777777" w:rsidR="00964425" w:rsidRPr="00AB2202" w:rsidRDefault="00964425" w:rsidP="00D6150D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076C9F2" w14:textId="77777777" w:rsidR="00964425" w:rsidRPr="00942BCA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 (екінші бортпен)</w:t>
            </w:r>
          </w:p>
        </w:tc>
        <w:tc>
          <w:tcPr>
            <w:tcW w:w="2120" w:type="dxa"/>
            <w:vAlign w:val="center"/>
          </w:tcPr>
          <w:p w14:paraId="582E2393" w14:textId="77777777" w:rsidR="00964425" w:rsidRPr="0068543F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68C03E88" w14:textId="77777777" w:rsidTr="00D6150D">
        <w:trPr>
          <w:trHeight w:val="361"/>
        </w:trPr>
        <w:tc>
          <w:tcPr>
            <w:tcW w:w="569" w:type="dxa"/>
            <w:vAlign w:val="center"/>
          </w:tcPr>
          <w:p w14:paraId="11BBE036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3112" w:type="dxa"/>
            <w:vAlign w:val="center"/>
          </w:tcPr>
          <w:p w14:paraId="6F952399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1 ай</w:t>
            </w:r>
          </w:p>
        </w:tc>
        <w:tc>
          <w:tcPr>
            <w:tcW w:w="4394" w:type="dxa"/>
          </w:tcPr>
          <w:p w14:paraId="47839653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1E2ABDCE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25,26</w:t>
            </w:r>
          </w:p>
        </w:tc>
      </w:tr>
      <w:tr w:rsidR="00964425" w:rsidRPr="000A1055" w14:paraId="4C6EDB0B" w14:textId="77777777" w:rsidTr="00D6150D">
        <w:trPr>
          <w:trHeight w:val="368"/>
        </w:trPr>
        <w:tc>
          <w:tcPr>
            <w:tcW w:w="569" w:type="dxa"/>
            <w:vAlign w:val="center"/>
          </w:tcPr>
          <w:p w14:paraId="322BD82D" w14:textId="77777777" w:rsidR="00964425" w:rsidRPr="0003411B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en-US"/>
              </w:rPr>
            </w:pPr>
            <w:r w:rsidRPr="00567B83">
              <w:rPr>
                <w:bCs/>
              </w:rPr>
              <w:t>2.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3112" w:type="dxa"/>
            <w:vAlign w:val="center"/>
          </w:tcPr>
          <w:p w14:paraId="5710F7FC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41065CE2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2C2617E1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18,94</w:t>
            </w:r>
          </w:p>
        </w:tc>
      </w:tr>
      <w:tr w:rsidR="00964425" w:rsidRPr="000A1055" w14:paraId="48E881EA" w14:textId="77777777" w:rsidTr="00D6150D">
        <w:trPr>
          <w:trHeight w:val="354"/>
        </w:trPr>
        <w:tc>
          <w:tcPr>
            <w:tcW w:w="569" w:type="dxa"/>
            <w:vAlign w:val="center"/>
          </w:tcPr>
          <w:p w14:paraId="53D619B3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2.3</w:t>
            </w:r>
          </w:p>
        </w:tc>
        <w:tc>
          <w:tcPr>
            <w:tcW w:w="3112" w:type="dxa"/>
            <w:vAlign w:val="center"/>
          </w:tcPr>
          <w:p w14:paraId="57A4C6A9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67662B0B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558E232E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12,63</w:t>
            </w:r>
          </w:p>
        </w:tc>
      </w:tr>
    </w:tbl>
    <w:p w14:paraId="1ACCBE8F" w14:textId="77777777" w:rsidR="00964425" w:rsidRPr="0003411B" w:rsidRDefault="00964425" w:rsidP="00964425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</w:t>
      </w:r>
      <w:r w:rsidRPr="005A0EAD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</w:t>
      </w:r>
      <w:bookmarkEnd w:id="0"/>
    </w:p>
    <w:p w14:paraId="113CB265" w14:textId="77777777" w:rsidR="00A605D0" w:rsidRPr="00F73AD6" w:rsidRDefault="00A605D0" w:rsidP="00C730C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605D0" w:rsidRPr="00F73AD6" w:rsidSect="003E25C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8D12" w14:textId="77777777" w:rsidR="004C4495" w:rsidRDefault="004C4495">
      <w:r>
        <w:separator/>
      </w:r>
    </w:p>
  </w:endnote>
  <w:endnote w:type="continuationSeparator" w:id="0">
    <w:p w14:paraId="01848D98" w14:textId="77777777" w:rsidR="004C4495" w:rsidRDefault="004C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91C75" w14:textId="77777777" w:rsidR="004C4495" w:rsidRDefault="004C4495">
      <w:r>
        <w:separator/>
      </w:r>
    </w:p>
  </w:footnote>
  <w:footnote w:type="continuationSeparator" w:id="0">
    <w:p w14:paraId="668FA737" w14:textId="77777777" w:rsidR="004C4495" w:rsidRDefault="004C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53A"/>
    <w:multiLevelType w:val="hybridMultilevel"/>
    <w:tmpl w:val="DBB8C51C"/>
    <w:lvl w:ilvl="0" w:tplc="0B94A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976AD6"/>
    <w:multiLevelType w:val="hybridMultilevel"/>
    <w:tmpl w:val="F05A49C0"/>
    <w:lvl w:ilvl="0" w:tplc="71AC6F28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01288334">
    <w:abstractNumId w:val="2"/>
  </w:num>
  <w:num w:numId="2" w16cid:durableId="474954560">
    <w:abstractNumId w:val="0"/>
  </w:num>
  <w:num w:numId="3" w16cid:durableId="1063286277">
    <w:abstractNumId w:val="3"/>
  </w:num>
  <w:num w:numId="4" w16cid:durableId="100193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25495"/>
    <w:rsid w:val="00041758"/>
    <w:rsid w:val="00042D25"/>
    <w:rsid w:val="00076A13"/>
    <w:rsid w:val="0008244C"/>
    <w:rsid w:val="000A34BA"/>
    <w:rsid w:val="000F3E9F"/>
    <w:rsid w:val="0014393B"/>
    <w:rsid w:val="00155177"/>
    <w:rsid w:val="0018683B"/>
    <w:rsid w:val="001945F0"/>
    <w:rsid w:val="001C54EA"/>
    <w:rsid w:val="001E1153"/>
    <w:rsid w:val="00201419"/>
    <w:rsid w:val="00211343"/>
    <w:rsid w:val="00224326"/>
    <w:rsid w:val="00253229"/>
    <w:rsid w:val="00277216"/>
    <w:rsid w:val="002B3BFF"/>
    <w:rsid w:val="002B3CE7"/>
    <w:rsid w:val="002D239A"/>
    <w:rsid w:val="003052F0"/>
    <w:rsid w:val="00336A3F"/>
    <w:rsid w:val="003446DF"/>
    <w:rsid w:val="003B0CA3"/>
    <w:rsid w:val="003D2013"/>
    <w:rsid w:val="003E25CB"/>
    <w:rsid w:val="004223B3"/>
    <w:rsid w:val="004259B4"/>
    <w:rsid w:val="00470A73"/>
    <w:rsid w:val="004C1AC7"/>
    <w:rsid w:val="004C4495"/>
    <w:rsid w:val="004C6E97"/>
    <w:rsid w:val="00561FCE"/>
    <w:rsid w:val="00565390"/>
    <w:rsid w:val="00586272"/>
    <w:rsid w:val="005B16F0"/>
    <w:rsid w:val="00612334"/>
    <w:rsid w:val="00696C00"/>
    <w:rsid w:val="006F400F"/>
    <w:rsid w:val="00717831"/>
    <w:rsid w:val="00735877"/>
    <w:rsid w:val="007367C4"/>
    <w:rsid w:val="00776F5D"/>
    <w:rsid w:val="007A05DA"/>
    <w:rsid w:val="007F0354"/>
    <w:rsid w:val="007F634E"/>
    <w:rsid w:val="00804197"/>
    <w:rsid w:val="00814EF3"/>
    <w:rsid w:val="008231DB"/>
    <w:rsid w:val="008707E7"/>
    <w:rsid w:val="008721B2"/>
    <w:rsid w:val="008A685C"/>
    <w:rsid w:val="008F18C7"/>
    <w:rsid w:val="009011A1"/>
    <w:rsid w:val="0092115B"/>
    <w:rsid w:val="00932865"/>
    <w:rsid w:val="0094390B"/>
    <w:rsid w:val="00944419"/>
    <w:rsid w:val="00964425"/>
    <w:rsid w:val="00993D70"/>
    <w:rsid w:val="009B45DC"/>
    <w:rsid w:val="00A34ABB"/>
    <w:rsid w:val="00A45171"/>
    <w:rsid w:val="00A605D0"/>
    <w:rsid w:val="00A64560"/>
    <w:rsid w:val="00A951CF"/>
    <w:rsid w:val="00AB72DF"/>
    <w:rsid w:val="00AD081A"/>
    <w:rsid w:val="00B113C4"/>
    <w:rsid w:val="00B35ACD"/>
    <w:rsid w:val="00B413C8"/>
    <w:rsid w:val="00BF39CE"/>
    <w:rsid w:val="00BF3BC1"/>
    <w:rsid w:val="00C12E22"/>
    <w:rsid w:val="00C730CF"/>
    <w:rsid w:val="00CA5F6B"/>
    <w:rsid w:val="00CB5899"/>
    <w:rsid w:val="00CC377E"/>
    <w:rsid w:val="00CE61C5"/>
    <w:rsid w:val="00CF3280"/>
    <w:rsid w:val="00D2421B"/>
    <w:rsid w:val="00D35718"/>
    <w:rsid w:val="00D624AE"/>
    <w:rsid w:val="00D771D5"/>
    <w:rsid w:val="00D964D9"/>
    <w:rsid w:val="00DA4629"/>
    <w:rsid w:val="00DD0299"/>
    <w:rsid w:val="00DD7A94"/>
    <w:rsid w:val="00DF0FE2"/>
    <w:rsid w:val="00E03489"/>
    <w:rsid w:val="00E64585"/>
    <w:rsid w:val="00E80E2B"/>
    <w:rsid w:val="00EF7C53"/>
    <w:rsid w:val="00F03274"/>
    <w:rsid w:val="00F57CD2"/>
    <w:rsid w:val="00F60852"/>
    <w:rsid w:val="00F7313B"/>
    <w:rsid w:val="00F73AD6"/>
    <w:rsid w:val="00FB7338"/>
    <w:rsid w:val="00FC2031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C730CF"/>
    <w:pPr>
      <w:ind w:left="720"/>
      <w:contextualSpacing/>
    </w:pPr>
  </w:style>
  <w:style w:type="character" w:customStyle="1" w:styleId="tlid-translation">
    <w:name w:val="tlid-translation"/>
    <w:basedOn w:val="a0"/>
    <w:rsid w:val="00C730CF"/>
  </w:style>
  <w:style w:type="table" w:customStyle="1" w:styleId="8">
    <w:name w:val="Сетка таблицы8"/>
    <w:basedOn w:val="a1"/>
    <w:next w:val="a4"/>
    <w:uiPriority w:val="59"/>
    <w:rsid w:val="00964425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10</cp:revision>
  <cp:lastPrinted>2024-11-26T10:36:00Z</cp:lastPrinted>
  <dcterms:created xsi:type="dcterms:W3CDTF">2024-11-26T10:43:00Z</dcterms:created>
  <dcterms:modified xsi:type="dcterms:W3CDTF">2024-12-02T05:17:00Z</dcterms:modified>
</cp:coreProperties>
</file>