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5C8B" w14:textId="77777777" w:rsidR="00E20C57" w:rsidRDefault="00E20C57" w:rsidP="00E20C57">
      <w:bookmarkStart w:id="0" w:name="OLE_LINK1"/>
      <w:bookmarkStart w:id="1" w:name="OLE_LINK2"/>
    </w:p>
    <w:p w14:paraId="7256E6A2" w14:textId="77777777" w:rsidR="00E20C57" w:rsidRDefault="00E20C57" w:rsidP="00E20C57"/>
    <w:p w14:paraId="0ADAC027" w14:textId="750ED817" w:rsidR="00E20C57" w:rsidRPr="007130C8" w:rsidRDefault="000514B1" w:rsidP="000514B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  <w:r>
        <w:rPr>
          <w:b/>
          <w:bCs/>
          <w:sz w:val="48"/>
          <w:szCs w:val="48"/>
        </w:rPr>
      </w:r>
      <w:r>
        <w:rPr>
          <w:b/>
          <w:bCs/>
          <w:sz w:val="48"/>
          <w:szCs w:val="48"/>
        </w:rPr>
      </w:r>
      <w:r>
        <w:rPr>
          <w:b/>
          <w:bCs/>
          <w:sz w:val="48"/>
          <w:szCs w:val="48"/>
        </w:rPr>
        <w:fldChar w:fldCharType="separate"/>
      </w:r>
      <w:r>
        <w:rPr>
          <w:b/>
          <w:bCs/>
          <w:noProof/>
          <w:sz w:val="48"/>
          <w:szCs w:val="48"/>
        </w:rPr>
        <w:t>Протокол конкурса</w:t>
      </w:r>
      <w:r>
        <w:rPr>
          <w:b/>
          <w:bCs/>
          <w:sz w:val="48"/>
          <w:szCs w:val="48"/>
        </w:rPr>
        <w:fldChar w:fldCharType="end"/>
      </w:r>
    </w:p>
    <w:p w14:paraId="050A5E3B" w14:textId="77777777" w:rsidR="00C414D4" w:rsidRDefault="00C414D4" w:rsidP="00BE4E9E">
      <w:pPr>
        <w:jc w:val="center"/>
        <w:rPr>
          <w:b/>
          <w:bCs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45"/>
      </w:tblGrid>
      <w:tr w:rsidR="00E20C57" w14:paraId="4166502F" w14:textId="77777777" w:rsidTr="009E16DB">
        <w:tc>
          <w:tcPr>
            <w:tcW w:w="1242" w:type="dxa"/>
          </w:tcPr>
          <w:p w14:paraId="79CDAA8A" w14:textId="77777777" w:rsidR="00E20C57" w:rsidRPr="002F67CC" w:rsidRDefault="00E20C57" w:rsidP="009E16DB">
            <w:pPr>
              <w:rPr>
                <w:sz w:val="28"/>
                <w:szCs w:val="28"/>
              </w:rPr>
            </w:pPr>
            <w:r w:rsidRPr="002F67CC">
              <w:rPr>
                <w:b/>
                <w:sz w:val="28"/>
                <w:szCs w:val="28"/>
              </w:rPr>
              <w:t>Кому:</w:t>
            </w:r>
          </w:p>
        </w:tc>
        <w:tc>
          <w:tcPr>
            <w:tcW w:w="8045" w:type="dxa"/>
          </w:tcPr>
          <w:p w14:paraId="6214574F" w14:textId="77777777" w:rsidR="00E20C57" w:rsidRPr="000E17B3" w:rsidRDefault="00421780" w:rsidP="009E1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Менеджер 1 уровня группы по закупкам Туяковой С.К. Группа по закупкам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0C57" w14:paraId="0F69F1DF" w14:textId="77777777" w:rsidTr="009E16DB">
        <w:tc>
          <w:tcPr>
            <w:tcW w:w="1242" w:type="dxa"/>
          </w:tcPr>
          <w:p w14:paraId="0D1EF6CA" w14:textId="77777777" w:rsidR="00E20C57" w:rsidRDefault="00E20C57" w:rsidP="009E16DB">
            <w:r>
              <w:rPr>
                <w:b/>
                <w:sz w:val="28"/>
                <w:szCs w:val="28"/>
              </w:rPr>
              <w:t>От</w:t>
            </w:r>
            <w:r w:rsidRPr="002F67C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45" w:type="dxa"/>
          </w:tcPr>
          <w:p w14:paraId="77EE6372" w14:textId="77777777" w:rsidR="00E20C57" w:rsidRDefault="00E20C57" w:rsidP="009E16DB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И.о. Генерального директора Алибекова Б.Г.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0C57" w14:paraId="0E75E63C" w14:textId="77777777" w:rsidTr="009E16DB">
        <w:tc>
          <w:tcPr>
            <w:tcW w:w="1242" w:type="dxa"/>
          </w:tcPr>
          <w:p w14:paraId="6E70A963" w14:textId="77777777" w:rsidR="00E20C57" w:rsidRDefault="00E20C57" w:rsidP="009E16DB">
            <w:r>
              <w:rPr>
                <w:b/>
                <w:sz w:val="28"/>
                <w:szCs w:val="28"/>
              </w:rPr>
              <w:t>Дата</w:t>
            </w:r>
            <w:r w:rsidRPr="002F67C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45" w:type="dxa"/>
          </w:tcPr>
          <w:p w14:paraId="731F2FB3" w14:textId="77777777" w:rsidR="00E20C57" w:rsidRPr="009602E6" w:rsidRDefault="00E20C57" w:rsidP="009E16DB">
            <w:pPr>
              <w:rPr>
                <w:sz w:val="24"/>
                <w:szCs w:val="24"/>
              </w:rPr>
            </w:pP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  <w:fldChar w:fldCharType="separate"/>
            </w:r>
            <w:r w:rsidRPr="009602E6">
              <w:rPr>
                <w:noProof/>
                <w:sz w:val="24"/>
                <w:szCs w:val="24"/>
              </w:rPr>
              <w:t>10.01.2025</w:t>
            </w:r>
            <w:r w:rsidRPr="009602E6">
              <w:rPr>
                <w:sz w:val="24"/>
                <w:szCs w:val="24"/>
              </w:rPr>
              <w:fldChar w:fldCharType="end"/>
            </w:r>
          </w:p>
        </w:tc>
      </w:tr>
      <w:tr w:rsidR="00E20C57" w14:paraId="2F403CA5" w14:textId="77777777" w:rsidTr="009E16DB">
        <w:tc>
          <w:tcPr>
            <w:tcW w:w="1242" w:type="dxa"/>
          </w:tcPr>
          <w:p w14:paraId="5C0E372E" w14:textId="77777777" w:rsidR="00E20C57" w:rsidRDefault="00E20C57" w:rsidP="009E16DB">
            <w:r>
              <w:rPr>
                <w:b/>
                <w:sz w:val="28"/>
                <w:szCs w:val="28"/>
              </w:rPr>
              <w:t>Исх №</w:t>
            </w:r>
            <w:r w:rsidRPr="002F67C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45" w:type="dxa"/>
          </w:tcPr>
          <w:p w14:paraId="2867C012" w14:textId="77777777" w:rsidR="00E20C57" w:rsidRPr="009602E6" w:rsidRDefault="00E20C57" w:rsidP="009E16DB">
            <w:pPr>
              <w:rPr>
                <w:sz w:val="24"/>
                <w:szCs w:val="24"/>
              </w:rPr>
            </w:pP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</w:r>
            <w:r w:rsidRPr="009602E6">
              <w:rPr>
                <w:sz w:val="24"/>
                <w:szCs w:val="24"/>
              </w:rPr>
              <w:fldChar w:fldCharType="separate"/>
            </w:r>
            <w:r w:rsidRPr="009602E6">
              <w:rPr>
                <w:sz w:val="24"/>
                <w:szCs w:val="24"/>
              </w:rPr>
              <w:t>ОРД-2</w:t>
            </w:r>
            <w:r w:rsidRPr="009602E6">
              <w:rPr>
                <w:sz w:val="24"/>
                <w:szCs w:val="24"/>
              </w:rPr>
              <w:fldChar w:fldCharType="end"/>
            </w:r>
          </w:p>
        </w:tc>
      </w:tr>
      <w:tr w:rsidR="00E20C57" w14:paraId="4973B6EA" w14:textId="77777777" w:rsidTr="009E16DB">
        <w:tc>
          <w:tcPr>
            <w:tcW w:w="1242" w:type="dxa"/>
          </w:tcPr>
          <w:p w14:paraId="4E635211" w14:textId="77777777" w:rsidR="00E20C57" w:rsidRDefault="00E20C57" w:rsidP="009E16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8045" w:type="dxa"/>
          </w:tcPr>
          <w:p w14:paraId="535044FE" w14:textId="77777777" w:rsidR="00E20C57" w:rsidRDefault="00337812" w:rsidP="009E16DB"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ПРОТОКОЛ  об итогах закупки услуг по обеспечению питанием работников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73D0566" w14:textId="77777777" w:rsidR="00E20C57" w:rsidRDefault="00E20C57" w:rsidP="00E20C57">
      <w:pPr>
        <w:pBdr>
          <w:bottom w:val="single" w:sz="12" w:space="1" w:color="auto"/>
        </w:pBdr>
        <w:rPr>
          <w:color w:val="000000"/>
          <w:sz w:val="28"/>
          <w:szCs w:val="28"/>
        </w:rPr>
      </w:pPr>
    </w:p>
    <w:p w14:paraId="7B050473" w14:textId="77777777" w:rsidR="00C414D4" w:rsidRPr="00BE4E9E" w:rsidRDefault="00C414D4" w:rsidP="00BE4E9E">
      <w:pPr>
        <w:jc w:val="center"/>
        <w:rPr>
          <w:color w:val="000000"/>
          <w:sz w:val="28"/>
          <w:szCs w:val="28"/>
        </w:rPr>
      </w:pPr>
    </w:p>
    <w:p>
      <w:pPr>
        <w:bidi w:val="0"/>
        <w:spacing w:lineRule="auto" w:line="24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ПРОТОКОЛ</w:t>
      </w:r>
    </w:p>
    <w:p>
      <w:pPr>
        <w:bidi w:val="0"/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>об итогах закупки услуг по обеспечению питанием работников</w:t>
      </w:r>
    </w:p>
    <w:p>
      <w:pPr>
        <w:bidi w:val="0"/>
        <w:spacing w:lineRule="auto" w:line="240"/>
        <w:jc w:val="center"/>
      </w:pPr>
      <w:r>
        <w:t> </w:t>
      </w:r>
    </w:p>
    <w:p>
      <w:pPr>
        <w:bidi w:val="0"/>
        <w:spacing w:lineRule="auto" w:line="2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Мангистауская область, Каракиянский район, </w:t>
      </w:r>
    </w:p>
    <w:p>
      <w:pPr>
        <w:bidi w:val="0"/>
        <w:spacing w:lineRule="auto" w:line="240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Курыкский с.о., с.Курык, </w:t>
      </w:r>
    </w:p>
    <w:p>
      <w:pPr>
        <w:bidi w:val="0"/>
        <w:spacing w:lineRule="auto" w:lin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  <w:lang w:val="ru-RU"/>
        </w:rPr>
        <w:t>участок Сарша, строение 636</w:t>
      </w:r>
      <w:r>
        <w:rPr>
          <w:rFonts w:ascii="times new roman" w:hAnsi="times new roman"/>
          <w:sz w:val="28"/>
        </w:rPr>
        <w:t>                                              </w:t>
      </w:r>
      <w:r>
        <w:rPr>
          <w:rFonts w:ascii="times new roman" w:hAnsi="times new roman"/>
          <w:sz w:val="22"/>
          <w:lang w:val="ru-RU"/>
        </w:rPr>
        <w:t>от 10 января  2025 года</w:t>
      </w:r>
    </w:p>
    <w:p>
      <w:pPr>
        <w:bidi w:val="0"/>
        <w:spacing w:lineRule="auto" w:line="240"/>
        <w:ind w:left="0" w:right="0" w:firstLine="709"/>
        <w:jc w:val="both"/>
      </w:pPr>
      <w:r>
        <w:t> </w:t>
      </w:r>
    </w:p>
    <w:p>
      <w:pPr>
        <w:bidi w:val="0"/>
        <w:spacing w:lineRule="auto" w:lin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1. В соответствии с подпунктом 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пункта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статьи 59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проведено подведение итогов закупки услуг по обеспечению питанием работников. </w:t>
      </w:r>
    </w:p>
    <w:p>
      <w:pPr>
        <w:bidi w:val="0"/>
        <w:spacing w:lineRule="auto" w:lin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2. До истечения окончательного срока представления коммерческих предложений на участие, указанного в объявлении (10:00 часов местного времени 10.01.2025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года), коммерческое предложение предоставлен следующим поставщиком:</w:t>
      </w:r>
    </w:p>
    <w:p>
      <w:pPr>
        <w:bidi w:val="0"/>
        <w:spacing w:lineRule="auto" w:line="240"/>
        <w:ind w:left="0" w:right="0" w:firstLine="709"/>
        <w:jc w:val="both"/>
      </w:pPr>
      <w:r>
        <w:t> </w:t>
      </w:r>
    </w:p>
    <w:tbl>
      <w:tblPr>
        <w:tblW w:w="9885" w:type="dxa"/>
        <w:jc w:val="left"/>
        <w:tblInd w:w="-1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86"/>
        <w:gridCol w:w="4090"/>
        <w:gridCol w:w="2545"/>
        <w:gridCol w:w="2564"/>
      </w:tblGrid>
      <w:tr>
        <w:trPr/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bidi w:val="0"/>
              <w:spacing w:before="0" w:after="283"/>
              <w:jc w:val="center"/>
            </w:pPr>
            <w:r>
              <w:t xml:space="preserve">№ 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п/п</w:t>
            </w:r>
          </w:p>
        </w:tc>
        <w:tc>
          <w:tcPr>
            <w:tcW w:w="4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Наименование потенциальных поставщиков</w:t>
            </w:r>
          </w:p>
        </w:tc>
        <w:tc>
          <w:tcPr>
            <w:tcW w:w="2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Дата и время представления коммерческого предложения</w:t>
            </w:r>
          </w:p>
        </w:tc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bidi w:val="0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Сумма представленного</w:t>
            </w:r>
          </w:p>
          <w:p>
            <w:pPr>
              <w:bidi w:val="0"/>
              <w:spacing w:before="0" w:after="283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коммерческого предложения</w:t>
            </w:r>
          </w:p>
        </w:tc>
      </w:tr>
      <w:tr>
        <w:trPr/>
        <w:tc>
          <w:tcPr>
            <w:tcW w:w="6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  <w:tc>
          <w:tcPr>
            <w:tcW w:w="40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ТОО «Mangystau Service 23»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 января 2025 г. Вр.: 09:34</w:t>
            </w:r>
          </w:p>
        </w:tc>
        <w:tc>
          <w:tcPr>
            <w:tcW w:w="25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bidi w:val="0"/>
              <w:spacing w:before="0" w:after="283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18 900 000</w:t>
            </w:r>
          </w:p>
        </w:tc>
      </w:tr>
    </w:tbl>
    <w:p>
      <w:pPr>
        <w:bidi w:val="0"/>
        <w:spacing w:lineRule="auto" w:line="240"/>
        <w:ind w:left="0" w:right="0" w:firstLine="709"/>
        <w:jc w:val="both"/>
      </w:pPr>
      <w:r>
        <w:t> </w:t>
      </w:r>
    </w:p>
    <w:p>
      <w:pPr>
        <w:bidi w:val="0"/>
        <w:spacing w:lineRule="auto" w:line="2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Сумма, выделенная для закупки, составляет 20 763 000 тенге без учёта НДС.</w:t>
      </w:r>
    </w:p>
    <w:p>
      <w:pPr>
        <w:bidi w:val="0"/>
        <w:spacing w:lineRule="auto" w:line="240"/>
        <w:jc w:val="both"/>
      </w:pPr>
      <w:r>
        <w:t> </w:t>
      </w:r>
    </w:p>
    <w:p>
      <w:pPr>
        <w:bidi w:val="0"/>
        <w:spacing w:lineRule="auto" w:line="2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 ТОО «Mangystau Service 23» признан соответствующим требованиям заказчика.</w:t>
      </w:r>
    </w:p>
    <w:p>
      <w:pPr>
        <w:bidi w:val="0"/>
        <w:spacing w:lineRule="auto" w:line="240"/>
        <w:jc w:val="both"/>
      </w:pPr>
      <w:r>
        <w:t> </w:t>
      </w:r>
    </w:p>
    <w:p>
      <w:pPr>
        <w:bidi w:val="0"/>
        <w:spacing w:lineRule="auto" w:line="2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 В связи с отсутствием других ценовых предложении от потенциальных поставщиков победителем закупок признать   ТОО «Mangystau Service 23» на общую сумму 18 900 000 тенге без учета НДС.</w:t>
      </w:r>
    </w:p>
    <w:p>
      <w:pPr>
        <w:bidi w:val="0"/>
        <w:spacing w:lineRule="auto" w:line="240"/>
        <w:ind w:left="0" w:right="0" w:firstLine="709"/>
        <w:jc w:val="both"/>
        <w:rPr>
          <w:color w:val="000000"/>
        </w:rPr>
      </w:pPr>
      <w:r>
        <w:rPr>
          <w:color w:val="000000"/>
        </w:rPr>
        <w:t> </w:t>
      </w:r>
    </w:p>
    <w:p>
      <w:pPr>
        <w:bidi w:val="0"/>
        <w:spacing w:lineRule="auto" w:line="240" w:before="0" w:after="283"/>
        <w:ind w:left="0" w:right="0"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386C8696" w14:textId="77777777" w:rsidR="00E20C57" w:rsidRDefault="00E20C57" w:rsidP="00E20C57">
      <w:pPr>
        <w:rPr>
          <w:sz w:val="28"/>
          <w:szCs w:val="28"/>
        </w:rPr>
      </w:pPr>
    </w:p>
    <w:p w14:paraId="367403C1" w14:textId="77777777" w:rsidR="00E20C57" w:rsidRDefault="00E20C57" w:rsidP="00E20C57">
      <w:pPr>
        <w:rPr>
          <w:sz w:val="28"/>
          <w:szCs w:val="28"/>
          <w:lang w:val="kk-KZ"/>
        </w:rPr>
      </w:pPr>
    </w:p>
    <w:tbl>
      <w:tblPr>
        <w:tblStyle w:val="a3"/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394"/>
      </w:tblGrid>
      <w:tr w:rsidR="00E20C57" w:rsidRPr="003B32E6" w14:paraId="2EFCA31D" w14:textId="77777777" w:rsidTr="00C145A4">
        <w:trPr>
          <w:trHeight w:val="133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bookmarkStart w:id="2" w:name="OLE_LINK24"/>
          <w:bookmarkStart w:id="3" w:name="OLE_LINK25"/>
          <w:p w14:paraId="1BC0E619" w14:textId="77777777" w:rsidR="00E20C57" w:rsidRPr="003B32E6" w:rsidRDefault="00E20C57" w:rsidP="003B32E6">
            <w:pPr>
              <w:pStyle w:val="a4"/>
              <w:rPr>
                <w:b/>
                <w:sz w:val="28"/>
                <w:szCs w:val="28"/>
              </w:rPr>
            </w:pPr>
            <w:r w:rsidRPr="003B32E6">
              <w:rPr>
                <w:b/>
                <w:sz w:val="28"/>
                <w:szCs w:val="28"/>
              </w:rPr>
            </w:r>
            <w:r w:rsidRPr="003B32E6">
              <w:rPr>
                <w:b/>
                <w:sz w:val="28"/>
                <w:szCs w:val="28"/>
              </w:rPr>
            </w:r>
            <w:r w:rsidRPr="003B32E6">
              <w:rPr>
                <w:b/>
                <w:sz w:val="28"/>
                <w:szCs w:val="28"/>
              </w:rPr>
            </w:r>
            <w:r w:rsidRPr="003B32E6">
              <w:rPr>
                <w:b/>
                <w:sz w:val="28"/>
                <w:szCs w:val="28"/>
              </w:rPr>
              <w:fldChar w:fldCharType="separate"/>
            </w:r>
            <w:r w:rsidRPr="003B32E6">
              <w:rPr>
                <w:b/>
                <w:noProof/>
                <w:sz w:val="28"/>
                <w:szCs w:val="28"/>
              </w:rPr>
              <w:t>И.о. Генерального директора</w:t>
            </w:r>
            <w:r w:rsidRPr="003B32E6">
              <w:rPr>
                <w:b/>
                <w:sz w:val="28"/>
                <w:szCs w:val="28"/>
              </w:rPr>
              <w:fldChar w:fldCharType="end"/>
            </w:r>
            <w:bookmarkEnd w:id="2"/>
            <w:bookmarkEnd w:id="3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247FE89" w14:textId="77777777" w:rsidR="00E20C57" w:rsidRPr="003B32E6" w:rsidRDefault="009D6319" w:rsidP="003B32E6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</w:r>
            <w:r>
              <w:rPr>
                <w:b/>
                <w:noProof/>
                <w:sz w:val="28"/>
                <w:szCs w:val="28"/>
              </w:rPr>
            </w:r>
            <w:r>
              <w:rPr>
                <w:b/>
                <w:noProof/>
                <w:sz w:val="28"/>
                <w:szCs w:val="28"/>
              </w:rPr>
            </w:r>
            <w:r>
              <w:rPr>
                <w:b/>
                <w:noProof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Алибеков Б.Г.</w:t>
            </w:r>
            <w:r>
              <w:rPr>
                <w:b/>
                <w:noProof/>
                <w:sz w:val="28"/>
                <w:szCs w:val="28"/>
              </w:rPr>
              <w:fldChar w:fldCharType="end"/>
            </w:r>
          </w:p>
        </w:tc>
      </w:tr>
    </w:tbl>
    <w:p w14:paraId="2D0A651B" w14:textId="77777777" w:rsidR="00E20C57" w:rsidRDefault="00E20C57" w:rsidP="00E20C57">
      <w:pPr>
        <w:rPr>
          <w:sz w:val="28"/>
          <w:szCs w:val="28"/>
        </w:rPr>
      </w:pPr>
    </w:p>
    <w:p w14:paraId="02D580EC" w14:textId="77777777" w:rsidR="00E20C57" w:rsidRDefault="00E20C57" w:rsidP="00E20C57">
      <w:pPr>
        <w:rPr>
          <w:sz w:val="28"/>
          <w:szCs w:val="28"/>
        </w:rPr>
      </w:pPr>
    </w:p>
    <w:p w14:paraId="53BF957B" w14:textId="77777777" w:rsidR="00E20C57" w:rsidRDefault="00E20C57" w:rsidP="00E20C57">
      <w:pPr>
        <w:rPr>
          <w:sz w:val="28"/>
          <w:szCs w:val="28"/>
        </w:rPr>
      </w:pPr>
    </w:p>
    <w:p w14:paraId="77D66EEB" w14:textId="77777777" w:rsidR="00E20C57" w:rsidRDefault="00E20C57" w:rsidP="00E20C57">
      <w:pPr>
        <w:rPr>
          <w:sz w:val="28"/>
          <w:szCs w:val="28"/>
        </w:rPr>
      </w:pPr>
    </w:p>
    <w:p w14:paraId="786A190A" w14:textId="77777777" w:rsidR="00E20C57" w:rsidRPr="00310096" w:rsidRDefault="00E20C57" w:rsidP="00E20C57">
      <w:pPr>
        <w:rPr>
          <w:sz w:val="22"/>
        </w:rPr>
      </w:pPr>
      <w:r w:rsidRPr="00310096">
        <w:rPr>
          <w:sz w:val="22"/>
        </w:rPr>
        <w:t xml:space="preserve">Исп. </w:t>
      </w:r>
      <w:r w:rsidRPr="00310096">
        <w:rPr>
          <w:sz w:val="22"/>
        </w:rPr>
      </w:r>
      <w:r w:rsidRPr="00310096">
        <w:rPr>
          <w:sz w:val="22"/>
        </w:rPr>
      </w:r>
      <w:r w:rsidRPr="00310096">
        <w:rPr>
          <w:sz w:val="22"/>
        </w:rPr>
      </w:r>
      <w:r w:rsidRPr="00310096">
        <w:rPr>
          <w:sz w:val="22"/>
        </w:rPr>
        <w:fldChar w:fldCharType="separate"/>
      </w:r>
      <w:r w:rsidRPr="00310096">
        <w:rPr>
          <w:noProof/>
          <w:sz w:val="22"/>
        </w:rPr>
        <w:t>Туякова С.К.</w:t>
      </w:r>
      <w:r w:rsidRPr="00310096">
        <w:rPr>
          <w:sz w:val="22"/>
        </w:rPr>
        <w:fldChar w:fldCharType="end"/>
      </w:r>
    </w:p>
    <w:p w14:paraId="194F9596" w14:textId="77777777" w:rsidR="00E20C57" w:rsidRPr="00310096" w:rsidRDefault="00E20C57" w:rsidP="00E20C57">
      <w:pPr>
        <w:outlineLvl w:val="0"/>
        <w:rPr>
          <w:sz w:val="22"/>
        </w:rPr>
      </w:pPr>
      <w:r w:rsidRPr="00310096">
        <w:rPr>
          <w:sz w:val="22"/>
          <w:lang w:val="kk-KZ"/>
        </w:rPr>
        <w:t xml:space="preserve">Тел. </w:t>
      </w:r>
      <w:r w:rsidRPr="00310096">
        <w:rPr>
          <w:sz w:val="22"/>
        </w:rPr>
      </w:r>
      <w:r w:rsidRPr="00310096">
        <w:rPr>
          <w:sz w:val="22"/>
        </w:rPr>
      </w:r>
      <w:r w:rsidRPr="00310096">
        <w:rPr>
          <w:sz w:val="22"/>
        </w:rPr>
      </w:r>
      <w:r w:rsidRPr="00310096">
        <w:rPr>
          <w:sz w:val="22"/>
        </w:rPr>
        <w:fldChar w:fldCharType="separate"/>
      </w:r>
      <w:r w:rsidRPr="00310096">
        <w:rPr>
          <w:noProof/>
          <w:sz w:val="22"/>
        </w:rPr>
        <w:t>(7292) 46-24-60 вн. 826</w:t>
      </w:r>
      <w:r w:rsidRPr="00310096">
        <w:rPr>
          <w:sz w:val="22"/>
        </w:rPr>
        <w:fldChar w:fldCharType="end"/>
      </w:r>
    </w:p>
    <w:p w14:paraId="1D2A6633" w14:textId="1C4E1E77" w:rsidR="00E20C57" w:rsidRPr="00310096" w:rsidRDefault="00F36531" w:rsidP="00E20C57">
      <w:pPr>
        <w:outlineLvl w:val="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tuyakova.s@portkuryk.kz</w:t>
      </w:r>
      <w:r>
        <w:rPr>
          <w:sz w:val="22"/>
        </w:rPr>
        <w:fldChar w:fldCharType="end"/>
      </w:r>
    </w:p>
    <w:bookmarkEnd w:id="0"/>
    <w:bookmarkEnd w:id="1"/>
    <w:p w14:paraId="7E9F69AC" w14:textId="77777777" w:rsidR="00E20C57" w:rsidRPr="009602E6" w:rsidRDefault="00E20C57" w:rsidP="00E20C57">
      <w:pPr>
        <w:rPr>
          <w:sz w:val="28"/>
          <w:szCs w:val="28"/>
        </w:rPr>
      </w:pPr>
    </w:p>
    <w:p>
      <w:pPr>
                </w:pPr>
      <w:r>
        <w:rPr>
          <w:rFonts w:ascii="Times New Roman" w:hAnsi="Times New Roman" w:cs="Times New Roman"/>
        </w:rPr>
        <w:t>Подписано 10.01.2025 15:33 Алибеков Б.Г. ((и.о Ахметов С.Ж.))</w:t>
      </w:r>
    </w:p>
    <w:p>
      <w:pPr>
                </w:pPr>
      <w:r>
        <w:rPr>
          <w:rFonts w:ascii="Times New Roman" w:hAnsi="Times New Roman" w:cs="Times New Roman"/>
        </w:rPr>
        <w:t>Согласовано 10.01.2025 11:48 Туякова Сауле Кикбаевна</w:t>
      </w:r>
    </w:p>
    <w:p>
      <w:pPr>
                </w:pPr>
      <w:r>
        <w:rPr>
          <w:rFonts w:ascii="Times New Roman" w:hAnsi="Times New Roman" w:cs="Times New Roman"/>
        </w:rPr>
        <w:t>Согласовано 10.01.2025 12:05 Шадлинский Идрис Илгар оглы</w:t>
      </w:r>
    </w:p>
    <w:p>
      <w:pPr>
                </w:pPr>
      <w:r>
        <w:rPr>
          <w:rFonts w:ascii="Times New Roman" w:hAnsi="Times New Roman" w:cs="Times New Roman"/>
        </w:rPr>
        <w:t>Согласовано 10.01.2025 12:49 Ищангалиева Жулдыз Фаритовна</w:t>
      </w:r>
    </w:p>
    <w:p>
      <w:pPr>
                </w:pPr>
      <w:r>
        <w:rPr>
          <w:rFonts w:ascii="Times New Roman" w:hAnsi="Times New Roman" w:cs="Times New Roman"/>
        </w:rPr>
        <w:t>Согласовано 10.01.2025 15:08 Юрин  Александр Викторович</w:t>
      </w:r>
    </w:p>
    <w:p w14:paraId="1A633E8D" w14:textId="77777777" w:rsidR="00B2595A" w:rsidRPr="00641F6B" w:rsidRDefault="00B2595A" w:rsidP="002325BF"/>
    <w:p w14:paraId="6C636D47" w14:textId="77777777" w:rsidR="00641F6B" w:rsidRDefault="00641F6B" w:rsidP="002325BF">
      <w:pPr>
        <w:rPr>
          <w:sz w:val="28"/>
          <w:szCs w:val="28"/>
        </w:rPr>
      </w:pPr>
    </w:p>
    <w:p w14:paraId="3D6436A0" w14:textId="77777777" w:rsidR="00641F6B" w:rsidRPr="00641F6B" w:rsidRDefault="00917C9F" w:rsidP="002325BF"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sectPr w:rsidR="00641F6B" w:rsidRPr="0064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57"/>
    <w:rsid w:val="000514B1"/>
    <w:rsid w:val="000B15B5"/>
    <w:rsid w:val="002325BF"/>
    <w:rsid w:val="00304526"/>
    <w:rsid w:val="00310096"/>
    <w:rsid w:val="00337812"/>
    <w:rsid w:val="003B32E6"/>
    <w:rsid w:val="00421780"/>
    <w:rsid w:val="0062687E"/>
    <w:rsid w:val="00641F6B"/>
    <w:rsid w:val="007130C8"/>
    <w:rsid w:val="007849EE"/>
    <w:rsid w:val="007B57DB"/>
    <w:rsid w:val="00917C9F"/>
    <w:rsid w:val="00996B1B"/>
    <w:rsid w:val="009B314B"/>
    <w:rsid w:val="009D6319"/>
    <w:rsid w:val="00A534A0"/>
    <w:rsid w:val="00B03491"/>
    <w:rsid w:val="00B2595A"/>
    <w:rsid w:val="00BE4E9E"/>
    <w:rsid w:val="00BF06EE"/>
    <w:rsid w:val="00C145A4"/>
    <w:rsid w:val="00C414D4"/>
    <w:rsid w:val="00C41EE7"/>
    <w:rsid w:val="00E20C57"/>
    <w:rsid w:val="00E4208D"/>
    <w:rsid w:val="00EC0990"/>
    <w:rsid w:val="00F36531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4B1F"/>
  <w15:docId w15:val="{11E33B04-12C7-4F6F-81E4-A94AF106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0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2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01" Type="http://schemas.openxmlformats.org/officeDocument/2006/relationships/image" Target="media/image901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Гилан Сулейменов</cp:lastModifiedBy>
  <cp:revision>10</cp:revision>
  <dcterms:created xsi:type="dcterms:W3CDTF">2018-11-09T09:42:00Z</dcterms:created>
  <dcterms:modified xsi:type="dcterms:W3CDTF">2024-01-29T09:06:00Z</dcterms:modified>
</cp:coreProperties>
</file>